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595763F5" w14:textId="3D588BC1" w:rsidR="003C1725" w:rsidRPr="00AE70FA" w:rsidRDefault="00197357" w:rsidP="00D36F57">
      <w:pPr>
        <w:pStyle w:val="Author"/>
      </w:pPr>
      <w:r w:rsidRPr="00AE70FA">
        <w:t>John D. Blischak</w:t>
      </w:r>
      <w:r w:rsidRPr="00AE70FA">
        <w:rPr>
          <w:vertAlign w:val="superscript"/>
        </w:rPr>
        <w:t>1,2</w:t>
      </w:r>
      <w:r w:rsidR="008C1751" w:rsidRPr="00AE70FA">
        <w:rPr>
          <w:vertAlign w:val="superscript"/>
        </w:rPr>
        <w:t>,</w:t>
      </w:r>
      <w:r w:rsidR="00490BE5" w:rsidRPr="00AE70FA">
        <w:rPr>
          <w:rFonts w:cs="Arial"/>
          <w:vertAlign w:val="superscript"/>
        </w:rPr>
        <w:t>†</w:t>
      </w:r>
      <w:r w:rsidR="00490BE5" w:rsidRPr="00AE70FA">
        <w:rPr>
          <w:vertAlign w:val="superscript"/>
        </w:rPr>
        <w:t>,</w:t>
      </w:r>
      <w:r w:rsidR="008C1751" w:rsidRPr="00AE70FA">
        <w:rPr>
          <w:vertAlign w:val="superscript"/>
        </w:rPr>
        <w:t>*</w:t>
      </w:r>
      <w:r w:rsidRPr="00AE70FA">
        <w:t xml:space="preserve">, </w:t>
      </w:r>
      <w:proofErr w:type="spellStart"/>
      <w:r w:rsidRPr="00AE70FA">
        <w:t>Ludovic</w:t>
      </w:r>
      <w:proofErr w:type="spellEnd"/>
      <w:r w:rsidRPr="00AE70FA">
        <w:t xml:space="preserve"> Tailleux</w:t>
      </w:r>
      <w:r w:rsidRPr="00AE70FA">
        <w:rPr>
          <w:vertAlign w:val="superscript"/>
        </w:rPr>
        <w:t>3</w:t>
      </w:r>
      <w:r w:rsidR="00490BE5" w:rsidRPr="00AE70FA">
        <w:rPr>
          <w:vertAlign w:val="superscript"/>
        </w:rPr>
        <w:t>,</w:t>
      </w:r>
      <w:r w:rsidR="00490BE5" w:rsidRPr="00AE70FA">
        <w:rPr>
          <w:rFonts w:cs="Arial"/>
          <w:vertAlign w:val="superscript"/>
        </w:rPr>
        <w:t>†</w:t>
      </w:r>
      <w:r w:rsidR="002E517D" w:rsidRPr="00AE70FA">
        <w:rPr>
          <w:rFonts w:cs="Arial"/>
          <w:vertAlign w:val="superscript"/>
        </w:rPr>
        <w:t>,*</w:t>
      </w:r>
      <w:r w:rsidRPr="00AE70FA">
        <w:t>, Marsha Myrthil</w:t>
      </w:r>
      <w:r w:rsidRPr="00AE70FA">
        <w:rPr>
          <w:vertAlign w:val="superscript"/>
        </w:rPr>
        <w:t>1</w:t>
      </w:r>
      <w:r w:rsidRPr="00AE70FA">
        <w:t>,</w:t>
      </w:r>
      <w:r w:rsidR="00720575" w:rsidRPr="00AE70FA">
        <w:t xml:space="preserve"> Cécile Charlois</w:t>
      </w:r>
      <w:r w:rsidR="00D530AB" w:rsidRPr="00AE70FA">
        <w:rPr>
          <w:vertAlign w:val="superscript"/>
        </w:rPr>
        <w:t>4</w:t>
      </w:r>
      <w:r w:rsidR="00720575" w:rsidRPr="00AE70FA">
        <w:t>,</w:t>
      </w:r>
      <w:r w:rsidR="008043A5" w:rsidRPr="00AE70FA">
        <w:t xml:space="preserve"> Emmanuel Bergot</w:t>
      </w:r>
      <w:r w:rsidR="00D530AB" w:rsidRPr="00AE70FA">
        <w:rPr>
          <w:vertAlign w:val="superscript"/>
        </w:rPr>
        <w:t>5</w:t>
      </w:r>
      <w:r w:rsidR="00B97E64">
        <w:rPr>
          <w:vertAlign w:val="superscript"/>
        </w:rPr>
        <w:t>,6</w:t>
      </w:r>
      <w:r w:rsidR="008043A5" w:rsidRPr="00AE70FA">
        <w:t>,</w:t>
      </w:r>
      <w:r w:rsidRPr="00AE70FA">
        <w:t xml:space="preserve"> </w:t>
      </w:r>
      <w:proofErr w:type="spellStart"/>
      <w:r w:rsidR="008043A5" w:rsidRPr="00AE70FA">
        <w:t>Aurélien</w:t>
      </w:r>
      <w:proofErr w:type="spellEnd"/>
      <w:r w:rsidR="008043A5" w:rsidRPr="00AE70FA">
        <w:t xml:space="preserve"> Dinh</w:t>
      </w:r>
      <w:r w:rsidR="00B97E64">
        <w:rPr>
          <w:vertAlign w:val="superscript"/>
        </w:rPr>
        <w:t>7</w:t>
      </w:r>
      <w:r w:rsidR="008043A5" w:rsidRPr="00AE70FA">
        <w:t xml:space="preserve">, </w:t>
      </w:r>
      <w:r w:rsidR="008043A5" w:rsidRPr="00AE70FA">
        <w:rPr>
          <w:lang w:val="fr-FR"/>
        </w:rPr>
        <w:t>Gloria Morizot</w:t>
      </w:r>
      <w:r w:rsidR="00B97E64">
        <w:rPr>
          <w:vertAlign w:val="superscript"/>
          <w:lang w:val="fr-FR"/>
        </w:rPr>
        <w:t>8</w:t>
      </w:r>
      <w:r w:rsidR="008043A5" w:rsidRPr="00AE70FA">
        <w:rPr>
          <w:lang w:val="fr-FR"/>
        </w:rPr>
        <w:t>,</w:t>
      </w:r>
      <w:r w:rsidR="00D530AB" w:rsidRPr="00AE70FA">
        <w:rPr>
          <w:lang w:val="fr-FR"/>
        </w:rPr>
        <w:t xml:space="preserve"> </w:t>
      </w:r>
      <w:r w:rsidR="00D530AB" w:rsidRPr="00AE70FA">
        <w:t>Olivia Chény</w:t>
      </w:r>
      <w:r w:rsidR="00B97E64">
        <w:rPr>
          <w:vertAlign w:val="superscript"/>
        </w:rPr>
        <w:t>9</w:t>
      </w:r>
      <w:r w:rsidR="00D530AB" w:rsidRPr="00AE70FA">
        <w:t xml:space="preserve">, </w:t>
      </w:r>
      <w:proofErr w:type="spellStart"/>
      <w:r w:rsidR="00D530AB" w:rsidRPr="00AE70FA">
        <w:t>Cassandre</w:t>
      </w:r>
      <w:proofErr w:type="spellEnd"/>
      <w:r w:rsidR="00D530AB" w:rsidRPr="00AE70FA">
        <w:t xml:space="preserve"> Von Platen</w:t>
      </w:r>
      <w:r w:rsidR="00B97E64">
        <w:rPr>
          <w:vertAlign w:val="superscript"/>
        </w:rPr>
        <w:t>9</w:t>
      </w:r>
      <w:r w:rsidR="00D530AB" w:rsidRPr="00AE70FA">
        <w:t>, Jean-Louis Herrmann</w:t>
      </w:r>
      <w:r w:rsidR="00D530AB" w:rsidRPr="00AE70FA">
        <w:rPr>
          <w:vertAlign w:val="superscript"/>
        </w:rPr>
        <w:t>10</w:t>
      </w:r>
      <w:r w:rsidR="00B97E64">
        <w:rPr>
          <w:vertAlign w:val="superscript"/>
        </w:rPr>
        <w:t>,11</w:t>
      </w:r>
      <w:r w:rsidR="00D530AB" w:rsidRPr="00AE70FA">
        <w:t>, Roland Brosch</w:t>
      </w:r>
      <w:r w:rsidR="00D530AB" w:rsidRPr="00AE70FA">
        <w:rPr>
          <w:vertAlign w:val="superscript"/>
        </w:rPr>
        <w:t>3</w:t>
      </w:r>
      <w:r w:rsidR="00D530AB" w:rsidRPr="00AE70FA">
        <w:t>,</w:t>
      </w:r>
      <w:r w:rsidR="008043A5" w:rsidRPr="00AE70FA">
        <w:t xml:space="preserve"> </w:t>
      </w:r>
      <w:r w:rsidRPr="00AE70FA">
        <w:t>Luis B. Barreiro</w:t>
      </w:r>
      <w:r w:rsidR="00D36F57" w:rsidRPr="00AE70FA">
        <w:rPr>
          <w:vertAlign w:val="superscript"/>
        </w:rPr>
        <w:t>1</w:t>
      </w:r>
      <w:r w:rsidR="00B97E64">
        <w:rPr>
          <w:vertAlign w:val="superscript"/>
        </w:rPr>
        <w:t>2</w:t>
      </w:r>
      <w:r w:rsidRPr="00AE70FA">
        <w:rPr>
          <w:vertAlign w:val="superscript"/>
        </w:rPr>
        <w:t>,</w:t>
      </w:r>
      <w:r w:rsidR="00D36F57" w:rsidRPr="00AE70FA">
        <w:rPr>
          <w:vertAlign w:val="superscript"/>
        </w:rPr>
        <w:t>1</w:t>
      </w:r>
      <w:r w:rsidR="00B97E64">
        <w:rPr>
          <w:vertAlign w:val="superscript"/>
        </w:rPr>
        <w:t>3</w:t>
      </w:r>
      <w:r w:rsidR="00ED5AE1" w:rsidRPr="00AE70FA">
        <w:rPr>
          <w:vertAlign w:val="superscript"/>
        </w:rPr>
        <w:t>,</w:t>
      </w:r>
      <w:r w:rsidRPr="00AE70FA">
        <w:rPr>
          <w:vertAlign w:val="superscript"/>
        </w:rPr>
        <w:t>*</w:t>
      </w:r>
      <w:r w:rsidRPr="00AE70FA">
        <w:t xml:space="preserve">, </w:t>
      </w:r>
      <w:proofErr w:type="spellStart"/>
      <w:r w:rsidRPr="00AE70FA">
        <w:t>Yoav</w:t>
      </w:r>
      <w:proofErr w:type="spellEnd"/>
      <w:r w:rsidRPr="00AE70FA">
        <w:t xml:space="preserve"> Gilad</w:t>
      </w:r>
      <w:r w:rsidRPr="00AE70FA">
        <w:rPr>
          <w:vertAlign w:val="superscript"/>
        </w:rPr>
        <w:t>1</w:t>
      </w:r>
      <w:r w:rsidR="00ED5AE1" w:rsidRPr="00AE70FA">
        <w:rPr>
          <w:vertAlign w:val="superscript"/>
        </w:rPr>
        <w:t>,</w:t>
      </w:r>
      <w:r w:rsidR="00B97E64">
        <w:rPr>
          <w:vertAlign w:val="superscript"/>
        </w:rPr>
        <w:t>14</w:t>
      </w:r>
      <w:r w:rsidR="008E0F36" w:rsidRPr="00AE70FA">
        <w:rPr>
          <w:vertAlign w:val="superscript"/>
        </w:rPr>
        <w:t>,</w:t>
      </w:r>
      <w:r w:rsidRPr="00AE70FA">
        <w:rPr>
          <w:vertAlign w:val="superscript"/>
        </w:rPr>
        <w:t>*</w:t>
      </w:r>
    </w:p>
    <w:p w14:paraId="08A2927D" w14:textId="77777777" w:rsidR="00244BF2" w:rsidRPr="00AE70FA" w:rsidRDefault="00244BF2" w:rsidP="00D36F57">
      <w:pPr>
        <w:pStyle w:val="Author"/>
      </w:pPr>
    </w:p>
    <w:p w14:paraId="5FDA68C6" w14:textId="77777777" w:rsidR="00FA548C" w:rsidRPr="00AE70FA" w:rsidRDefault="00FA548C" w:rsidP="00D36F57">
      <w:pPr>
        <w:pStyle w:val="Author"/>
      </w:pPr>
    </w:p>
    <w:p w14:paraId="58F269F1" w14:textId="77777777" w:rsidR="00197357" w:rsidRPr="00AE70FA" w:rsidRDefault="00197357" w:rsidP="00D36F57">
      <w:pPr>
        <w:pStyle w:val="Author"/>
      </w:pPr>
      <w:r w:rsidRPr="00AE70FA">
        <w:rPr>
          <w:vertAlign w:val="superscript"/>
        </w:rPr>
        <w:t>1</w:t>
      </w:r>
      <w:r w:rsidRPr="00AE70FA">
        <w:t>Department of Human Genetics, University of Chicago, Chicago, Illinois, USA</w:t>
      </w:r>
    </w:p>
    <w:p w14:paraId="66D71F9C" w14:textId="77777777" w:rsidR="00197357" w:rsidRPr="00AE70FA" w:rsidRDefault="00197357" w:rsidP="00D36F57">
      <w:pPr>
        <w:pStyle w:val="Author"/>
      </w:pPr>
      <w:r w:rsidRPr="00AE70FA">
        <w:rPr>
          <w:vertAlign w:val="superscript"/>
        </w:rPr>
        <w:t>2</w:t>
      </w:r>
      <w:r w:rsidRPr="00AE70FA">
        <w:t>Committee on Genetics, Genomics, and Systems Biology, University of Chicago, Chicago, Illinois, USA</w:t>
      </w:r>
    </w:p>
    <w:p w14:paraId="65E49470" w14:textId="234C0516" w:rsidR="00197357" w:rsidRPr="00AE70FA" w:rsidRDefault="00197357" w:rsidP="00D36F57">
      <w:pPr>
        <w:pStyle w:val="Author"/>
      </w:pPr>
      <w:r w:rsidRPr="00AE70FA">
        <w:rPr>
          <w:vertAlign w:val="superscript"/>
        </w:rPr>
        <w:t>3</w:t>
      </w:r>
      <w:proofErr w:type="spellStart"/>
      <w:r w:rsidR="004A26B3" w:rsidRPr="00AE70FA">
        <w:rPr>
          <w:lang w:val="fr-FR"/>
        </w:rPr>
        <w:t>Integrated</w:t>
      </w:r>
      <w:proofErr w:type="spellEnd"/>
      <w:r w:rsidR="004A26B3" w:rsidRPr="00AE70FA">
        <w:rPr>
          <w:lang w:val="fr-FR"/>
        </w:rPr>
        <w:t xml:space="preserve"> </w:t>
      </w:r>
      <w:proofErr w:type="spellStart"/>
      <w:r w:rsidR="004A26B3" w:rsidRPr="00AE70FA">
        <w:rPr>
          <w:lang w:val="fr-FR"/>
        </w:rPr>
        <w:t>Mycobacterial</w:t>
      </w:r>
      <w:proofErr w:type="spellEnd"/>
      <w:r w:rsidR="004A26B3" w:rsidRPr="00AE70FA">
        <w:rPr>
          <w:lang w:val="fr-FR"/>
        </w:rPr>
        <w:t xml:space="preserve"> </w:t>
      </w:r>
      <w:proofErr w:type="spellStart"/>
      <w:r w:rsidR="004A26B3" w:rsidRPr="00AE70FA">
        <w:rPr>
          <w:lang w:val="fr-FR"/>
        </w:rPr>
        <w:t>Pathogenomics</w:t>
      </w:r>
      <w:proofErr w:type="spellEnd"/>
      <w:r w:rsidRPr="00AE70FA">
        <w:t xml:space="preserve">, </w:t>
      </w:r>
      <w:proofErr w:type="spellStart"/>
      <w:r w:rsidRPr="00AE70FA">
        <w:t>Institut</w:t>
      </w:r>
      <w:proofErr w:type="spellEnd"/>
      <w:r w:rsidRPr="00AE70FA">
        <w:t xml:space="preserve"> Pasteur, Paris, France</w:t>
      </w:r>
    </w:p>
    <w:p w14:paraId="163F514C" w14:textId="438C3582" w:rsidR="00720575" w:rsidRPr="00AE70FA" w:rsidRDefault="00D530AB" w:rsidP="00D36F57">
      <w:pPr>
        <w:pStyle w:val="Author"/>
      </w:pPr>
      <w:r w:rsidRPr="00AE70FA">
        <w:rPr>
          <w:vertAlign w:val="superscript"/>
        </w:rPr>
        <w:t>4</w:t>
      </w:r>
      <w:r w:rsidR="008043A5" w:rsidRPr="00AE70FA">
        <w:t>Unknown affiliation</w:t>
      </w:r>
    </w:p>
    <w:p w14:paraId="32F0EB77" w14:textId="39D5297B" w:rsidR="00B97E64" w:rsidRDefault="00D530AB" w:rsidP="00D36F57">
      <w:pPr>
        <w:pStyle w:val="Author"/>
        <w:rPr>
          <w:lang w:val="fr-FR"/>
        </w:rPr>
      </w:pPr>
      <w:r w:rsidRPr="00AE70FA">
        <w:rPr>
          <w:vertAlign w:val="superscript"/>
          <w:lang w:val="fr-FR"/>
        </w:rPr>
        <w:t>5</w:t>
      </w:r>
      <w:r w:rsidR="008043A5" w:rsidRPr="00AE70FA">
        <w:rPr>
          <w:lang w:val="fr-FR"/>
        </w:rPr>
        <w:t>Service de pneumologie et oncologie thoracique, CHU de</w:t>
      </w:r>
      <w:r w:rsidR="002A7911">
        <w:rPr>
          <w:lang w:val="fr-FR"/>
        </w:rPr>
        <w:t xml:space="preserve"> </w:t>
      </w:r>
      <w:r w:rsidR="008043A5" w:rsidRPr="00AE70FA">
        <w:rPr>
          <w:lang w:val="fr-FR"/>
        </w:rPr>
        <w:t>Caen, 14033</w:t>
      </w:r>
      <w:r w:rsidR="002A7911">
        <w:rPr>
          <w:lang w:val="fr-FR"/>
        </w:rPr>
        <w:t xml:space="preserve"> </w:t>
      </w:r>
      <w:r w:rsidR="008043A5" w:rsidRPr="00AE70FA">
        <w:rPr>
          <w:lang w:val="fr-FR"/>
        </w:rPr>
        <w:t xml:space="preserve">Caen, </w:t>
      </w:r>
      <w:r w:rsidR="00B97E64">
        <w:rPr>
          <w:lang w:val="fr-FR"/>
        </w:rPr>
        <w:t>France</w:t>
      </w:r>
    </w:p>
    <w:p w14:paraId="3B9E187B" w14:textId="3796C515" w:rsidR="008043A5" w:rsidRPr="00AE70FA" w:rsidRDefault="00B97E64" w:rsidP="00D36F57">
      <w:pPr>
        <w:pStyle w:val="Author"/>
        <w:rPr>
          <w:lang w:val="fr-FR"/>
        </w:rPr>
      </w:pPr>
      <w:r w:rsidRPr="00B97E64">
        <w:rPr>
          <w:vertAlign w:val="superscript"/>
          <w:lang w:val="fr-FR"/>
        </w:rPr>
        <w:t>6</w:t>
      </w:r>
      <w:r w:rsidR="008043A5" w:rsidRPr="00AE70FA">
        <w:rPr>
          <w:lang w:val="fr-FR"/>
        </w:rPr>
        <w:t>Universi</w:t>
      </w:r>
      <w:r w:rsidR="006738D7">
        <w:rPr>
          <w:lang w:val="fr-FR"/>
        </w:rPr>
        <w:t>té de</w:t>
      </w:r>
      <w:r w:rsidR="005B6E77">
        <w:rPr>
          <w:lang w:val="fr-FR"/>
        </w:rPr>
        <w:t xml:space="preserve"> Caen, 14033 </w:t>
      </w:r>
      <w:r w:rsidR="006738D7">
        <w:rPr>
          <w:lang w:val="fr-FR"/>
        </w:rPr>
        <w:t xml:space="preserve">Caen, </w:t>
      </w:r>
      <w:r w:rsidR="0071133B">
        <w:rPr>
          <w:lang w:val="fr-FR"/>
        </w:rPr>
        <w:t>France (</w:t>
      </w:r>
      <w:r w:rsidR="008043A5" w:rsidRPr="00AE70FA">
        <w:rPr>
          <w:lang w:val="fr-FR"/>
        </w:rPr>
        <w:t xml:space="preserve">To </w:t>
      </w:r>
      <w:proofErr w:type="spellStart"/>
      <w:r w:rsidR="008043A5" w:rsidRPr="00AE70FA">
        <w:rPr>
          <w:lang w:val="fr-FR"/>
        </w:rPr>
        <w:t>be</w:t>
      </w:r>
      <w:proofErr w:type="spellEnd"/>
      <w:r w:rsidR="008043A5" w:rsidRPr="00AE70FA">
        <w:rPr>
          <w:lang w:val="fr-FR"/>
        </w:rPr>
        <w:t xml:space="preserve"> </w:t>
      </w:r>
      <w:proofErr w:type="spellStart"/>
      <w:r w:rsidR="008043A5" w:rsidRPr="00AE70FA">
        <w:rPr>
          <w:lang w:val="fr-FR"/>
        </w:rPr>
        <w:t>confirmed</w:t>
      </w:r>
      <w:proofErr w:type="spellEnd"/>
      <w:r w:rsidR="0071133B">
        <w:rPr>
          <w:lang w:val="fr-FR"/>
        </w:rPr>
        <w:t>)</w:t>
      </w:r>
    </w:p>
    <w:p w14:paraId="0EB204F1" w14:textId="50DA8807" w:rsidR="008043A5" w:rsidRPr="00AE70FA" w:rsidRDefault="00B97E64" w:rsidP="00D36F57">
      <w:pPr>
        <w:pStyle w:val="Author"/>
        <w:rPr>
          <w:lang w:val="fr-FR"/>
        </w:rPr>
      </w:pPr>
      <w:r>
        <w:rPr>
          <w:vertAlign w:val="superscript"/>
          <w:lang w:val="fr-FR"/>
        </w:rPr>
        <w:t>7</w:t>
      </w:r>
      <w:r w:rsidR="008043A5" w:rsidRPr="00AE70FA">
        <w:rPr>
          <w:lang w:val="fr-FR"/>
        </w:rPr>
        <w:t>Maladies Infectieuses, AP-HP, Hôpital Universitaire Raymond-Poincaré,</w:t>
      </w:r>
      <w:r w:rsidR="002964CC">
        <w:rPr>
          <w:lang w:val="fr-FR"/>
        </w:rPr>
        <w:t xml:space="preserve"> Garches </w:t>
      </w:r>
      <w:r w:rsidR="008043A5" w:rsidRPr="00AE70FA">
        <w:rPr>
          <w:lang w:val="fr-FR"/>
        </w:rPr>
        <w:t>92380, France</w:t>
      </w:r>
    </w:p>
    <w:p w14:paraId="30C24506" w14:textId="5AB7EECD" w:rsidR="008043A5" w:rsidRPr="00AE70FA" w:rsidRDefault="00B97E64" w:rsidP="00D36F57">
      <w:pPr>
        <w:pStyle w:val="Author"/>
      </w:pPr>
      <w:r>
        <w:rPr>
          <w:vertAlign w:val="superscript"/>
          <w:lang w:val="fr-FR"/>
        </w:rPr>
        <w:t>8</w:t>
      </w:r>
      <w:r w:rsidR="008043A5" w:rsidRPr="00AE70FA">
        <w:rPr>
          <w:lang w:val="fr-FR"/>
        </w:rPr>
        <w:t xml:space="preserve">Clinical Investigation &amp; Access </w:t>
      </w:r>
      <w:proofErr w:type="spellStart"/>
      <w:r w:rsidR="008043A5" w:rsidRPr="00AE70FA">
        <w:rPr>
          <w:lang w:val="fr-FR"/>
        </w:rPr>
        <w:t>Biological</w:t>
      </w:r>
      <w:proofErr w:type="spellEnd"/>
      <w:r w:rsidR="008043A5" w:rsidRPr="00AE70FA">
        <w:rPr>
          <w:lang w:val="fr-FR"/>
        </w:rPr>
        <w:t xml:space="preserve"> </w:t>
      </w:r>
      <w:proofErr w:type="spellStart"/>
      <w:r w:rsidR="008043A5" w:rsidRPr="00AE70FA">
        <w:rPr>
          <w:lang w:val="fr-FR"/>
        </w:rPr>
        <w:t>Resources</w:t>
      </w:r>
      <w:proofErr w:type="spellEnd"/>
      <w:r w:rsidR="008043A5" w:rsidRPr="00AE70FA">
        <w:rPr>
          <w:lang w:val="fr-FR"/>
        </w:rPr>
        <w:t xml:space="preserve"> (</w:t>
      </w:r>
      <w:proofErr w:type="spellStart"/>
      <w:r w:rsidR="008043A5" w:rsidRPr="00AE70FA">
        <w:rPr>
          <w:lang w:val="fr-FR"/>
        </w:rPr>
        <w:t>ICAReB</w:t>
      </w:r>
      <w:proofErr w:type="spellEnd"/>
      <w:r w:rsidR="008043A5" w:rsidRPr="00AE70FA">
        <w:rPr>
          <w:lang w:val="fr-FR"/>
        </w:rPr>
        <w:t xml:space="preserve">), </w:t>
      </w:r>
      <w:proofErr w:type="spellStart"/>
      <w:r w:rsidR="008043A5" w:rsidRPr="00AE70FA">
        <w:t>Institut</w:t>
      </w:r>
      <w:proofErr w:type="spellEnd"/>
      <w:r w:rsidR="008043A5" w:rsidRPr="00AE70FA">
        <w:t xml:space="preserve"> Pasteur, Paris, France</w:t>
      </w:r>
    </w:p>
    <w:p w14:paraId="34D40AC6" w14:textId="08095EA1" w:rsidR="00D530AB" w:rsidRPr="00AE70FA" w:rsidRDefault="00B97E64" w:rsidP="00D36F57">
      <w:pPr>
        <w:pStyle w:val="Author"/>
      </w:pPr>
      <w:r>
        <w:rPr>
          <w:vertAlign w:val="superscript"/>
        </w:rPr>
        <w:t>9</w:t>
      </w:r>
      <w:r w:rsidR="00D530AB" w:rsidRPr="00AE70FA">
        <w:t>Clinical Core</w:t>
      </w:r>
      <w:r w:rsidR="00D530AB" w:rsidRPr="00AE70FA">
        <w:rPr>
          <w:lang w:val="fr-FR"/>
        </w:rPr>
        <w:t xml:space="preserve">, </w:t>
      </w:r>
      <w:proofErr w:type="spellStart"/>
      <w:r w:rsidR="00D530AB" w:rsidRPr="00AE70FA">
        <w:t>Institut</w:t>
      </w:r>
      <w:proofErr w:type="spellEnd"/>
      <w:r w:rsidR="00D530AB" w:rsidRPr="00AE70FA">
        <w:t xml:space="preserve"> Pasteur, Paris, France</w:t>
      </w:r>
    </w:p>
    <w:p w14:paraId="066B304E" w14:textId="4801C8CB" w:rsidR="00D530AB" w:rsidRPr="00AE70FA" w:rsidRDefault="00B97E64" w:rsidP="00D36F57">
      <w:pPr>
        <w:pStyle w:val="Author"/>
        <w:rPr>
          <w:lang w:val="fr-FR"/>
        </w:rPr>
      </w:pPr>
      <w:r>
        <w:rPr>
          <w:vertAlign w:val="superscript"/>
          <w:lang w:val="fr-FR"/>
        </w:rPr>
        <w:t>10</w:t>
      </w:r>
      <w:r w:rsidR="00D530AB" w:rsidRPr="00AE70FA">
        <w:rPr>
          <w:lang w:val="fr-FR"/>
        </w:rPr>
        <w:t xml:space="preserve">INSERM, U1173, UFR Simone Veil, Université de Versailles Saint Quentin, Saint Quentin en Yvelines, </w:t>
      </w:r>
      <w:r w:rsidR="0071133B">
        <w:rPr>
          <w:lang w:val="fr-FR"/>
        </w:rPr>
        <w:t>France (</w:t>
      </w:r>
      <w:r w:rsidR="00E4152D" w:rsidRPr="00AE70FA">
        <w:rPr>
          <w:lang w:val="fr-FR"/>
        </w:rPr>
        <w:t xml:space="preserve">To </w:t>
      </w:r>
      <w:proofErr w:type="spellStart"/>
      <w:r w:rsidR="00E4152D" w:rsidRPr="00AE70FA">
        <w:rPr>
          <w:lang w:val="fr-FR"/>
        </w:rPr>
        <w:t>be</w:t>
      </w:r>
      <w:proofErr w:type="spellEnd"/>
      <w:r w:rsidR="00E4152D" w:rsidRPr="00AE70FA">
        <w:rPr>
          <w:lang w:val="fr-FR"/>
        </w:rPr>
        <w:t xml:space="preserve"> </w:t>
      </w:r>
      <w:proofErr w:type="spellStart"/>
      <w:r w:rsidR="00E4152D" w:rsidRPr="00AE70FA">
        <w:rPr>
          <w:lang w:val="fr-FR"/>
        </w:rPr>
        <w:t>confirmed</w:t>
      </w:r>
      <w:proofErr w:type="spellEnd"/>
      <w:r w:rsidR="0071133B">
        <w:rPr>
          <w:lang w:val="fr-FR"/>
        </w:rPr>
        <w:t>)</w:t>
      </w:r>
    </w:p>
    <w:p w14:paraId="7229D97C" w14:textId="1A2F32B1" w:rsidR="00D530AB" w:rsidRPr="00AE70FA" w:rsidRDefault="00B97E64" w:rsidP="00D36F57">
      <w:pPr>
        <w:pStyle w:val="Author"/>
      </w:pPr>
      <w:r>
        <w:rPr>
          <w:vertAlign w:val="superscript"/>
          <w:lang w:val="fr-FR"/>
        </w:rPr>
        <w:t>11</w:t>
      </w:r>
      <w:r w:rsidR="00D530AB" w:rsidRPr="00AE70FA">
        <w:rPr>
          <w:lang w:val="fr-FR"/>
        </w:rPr>
        <w:t xml:space="preserve">APHP, Groupe Hospitalo-Universitaire Paris Île-de-France Ouest, Garches et Boulogne-Billancourt, </w:t>
      </w:r>
      <w:r w:rsidR="0071133B">
        <w:rPr>
          <w:lang w:val="fr-FR"/>
        </w:rPr>
        <w:t>France (</w:t>
      </w:r>
      <w:r w:rsidR="00E4152D" w:rsidRPr="00AE70FA">
        <w:rPr>
          <w:lang w:val="fr-FR"/>
        </w:rPr>
        <w:t xml:space="preserve">To </w:t>
      </w:r>
      <w:proofErr w:type="spellStart"/>
      <w:r w:rsidR="00E4152D" w:rsidRPr="00AE70FA">
        <w:rPr>
          <w:lang w:val="fr-FR"/>
        </w:rPr>
        <w:t>be</w:t>
      </w:r>
      <w:proofErr w:type="spellEnd"/>
      <w:r w:rsidR="00E4152D" w:rsidRPr="00AE70FA">
        <w:rPr>
          <w:lang w:val="fr-FR"/>
        </w:rPr>
        <w:t xml:space="preserve"> </w:t>
      </w:r>
      <w:proofErr w:type="spellStart"/>
      <w:r w:rsidR="00E4152D" w:rsidRPr="00AE70FA">
        <w:rPr>
          <w:lang w:val="fr-FR"/>
        </w:rPr>
        <w:t>confirmed</w:t>
      </w:r>
      <w:proofErr w:type="spellEnd"/>
      <w:r w:rsidR="0071133B">
        <w:rPr>
          <w:lang w:val="fr-FR"/>
        </w:rPr>
        <w:t>)</w:t>
      </w:r>
    </w:p>
    <w:p w14:paraId="0D1F74B1" w14:textId="00291759" w:rsidR="00197357" w:rsidRPr="00AE70FA" w:rsidRDefault="00B97E64" w:rsidP="00D36F57">
      <w:pPr>
        <w:pStyle w:val="Author"/>
      </w:pPr>
      <w:r>
        <w:rPr>
          <w:vertAlign w:val="superscript"/>
        </w:rPr>
        <w:t>12</w:t>
      </w:r>
      <w:r w:rsidR="00197357" w:rsidRPr="00AE70FA">
        <w:t>Department of Genetics, CHU Sainte-Justine Research Center, Montreal, Québec, Canada</w:t>
      </w:r>
    </w:p>
    <w:p w14:paraId="0ACC6247" w14:textId="2B60C5F5" w:rsidR="00197357" w:rsidRPr="00AE70FA" w:rsidRDefault="00B97E64" w:rsidP="00D36F57">
      <w:pPr>
        <w:pStyle w:val="Author"/>
      </w:pPr>
      <w:r>
        <w:rPr>
          <w:vertAlign w:val="superscript"/>
        </w:rPr>
        <w:t>13</w:t>
      </w:r>
      <w:r w:rsidR="00197357" w:rsidRPr="00AE70FA">
        <w:t>Department of Pediatrics, University of Montreal, Montreal, Québec, Canada</w:t>
      </w:r>
    </w:p>
    <w:p w14:paraId="5DE2E534" w14:textId="73FA71E1" w:rsidR="008E0F36" w:rsidRPr="00AE70FA" w:rsidRDefault="00B97E64" w:rsidP="00D36F57">
      <w:pPr>
        <w:pStyle w:val="Author"/>
      </w:pPr>
      <w:r>
        <w:rPr>
          <w:vertAlign w:val="superscript"/>
        </w:rPr>
        <w:t>14</w:t>
      </w:r>
      <w:r w:rsidR="008E0F36"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lastRenderedPageBreak/>
        <w:t>†</w:t>
      </w:r>
      <w:r w:rsidRPr="00AE70FA">
        <w:rPr>
          <w:rFonts w:cs="Arial"/>
        </w:rPr>
        <w:t>These authors contributed equally.</w:t>
      </w:r>
    </w:p>
    <w:p w14:paraId="6BB53867" w14:textId="77777777" w:rsidR="00490BE5" w:rsidRPr="00AE70FA" w:rsidRDefault="00490BE5" w:rsidP="00D36F57">
      <w:pPr>
        <w:pStyle w:val="Author"/>
      </w:pPr>
    </w:p>
    <w:p w14:paraId="2DA6989F" w14:textId="48AB8057"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J</w:t>
      </w:r>
      <w:r w:rsidR="000519C1">
        <w:t>.</w:t>
      </w:r>
      <w:r w:rsidR="00576D5B" w:rsidRPr="00AE70FA">
        <w:t>D</w:t>
      </w:r>
      <w:r w:rsidR="000519C1">
        <w:t>.</w:t>
      </w:r>
      <w:r w:rsidR="00576D5B" w:rsidRPr="00AE70FA">
        <w:t>B</w:t>
      </w:r>
      <w:r w:rsidR="000519C1">
        <w:t>.</w:t>
      </w:r>
      <w:r w:rsidR="00576D5B" w:rsidRPr="00AE70FA">
        <w:t xml:space="preserve"> (jdblischak@uchicago.edu), </w:t>
      </w:r>
      <w:r w:rsidRPr="00AE70FA">
        <w:t>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27D68EDC" w14:textId="5B172A43" w:rsidR="00A33994" w:rsidRPr="00AE70FA" w:rsidRDefault="00A33994" w:rsidP="00D77898">
      <w:pPr>
        <w:pStyle w:val="Abstract"/>
      </w:pPr>
      <w:bookmarkStart w:id="1" w:name="introduction"/>
      <w:bookmarkEnd w:id="0"/>
      <w:r w:rsidRPr="00AE70FA">
        <w:lastRenderedPageBreak/>
        <w:t>Tuberculosis is a deadly infectious disease</w:t>
      </w:r>
      <w:r w:rsidR="005772EF" w:rsidRPr="00AE70FA">
        <w:t>,</w:t>
      </w:r>
      <w:r w:rsidRPr="00AE70FA">
        <w:t xml:space="preserv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healthy individuals progress to active TB disease. Despite evidence for heritability, </w:t>
      </w:r>
      <w:r w:rsidR="009C06F1" w:rsidRPr="00AE70FA">
        <w:t>it is not</w:t>
      </w:r>
      <w:r w:rsidRPr="00AE70FA">
        <w:t xml:space="preserve"> currently </w:t>
      </w:r>
      <w:r w:rsidR="009C06F1" w:rsidRPr="00AE70FA">
        <w:t>possible</w:t>
      </w:r>
      <w:r w:rsidRPr="00AE70FA">
        <w:t xml:space="preserve"> to predict whether a healthy person is susceptible to TB. </w:t>
      </w:r>
      <w:r w:rsidR="005772EF" w:rsidRPr="00AE70FA">
        <w:t>To explore approaches to classify susceptibility to TB, w</w:t>
      </w:r>
      <w:r w:rsidRPr="00AE70FA">
        <w:t xml:space="preserve">e </w:t>
      </w:r>
      <w:r w:rsidR="005772EF" w:rsidRPr="00AE70FA">
        <w:t>infected</w:t>
      </w:r>
      <w:r w:rsidR="0029366D" w:rsidRPr="00AE70FA">
        <w:t xml:space="preserve"> with MTB</w:t>
      </w:r>
      <w:r w:rsidR="005772EF" w:rsidRPr="00AE70FA">
        <w:t xml:space="preserve"> </w:t>
      </w:r>
      <w:r w:rsidRPr="00AE70FA">
        <w:t xml:space="preserve">dendritic cells (DCs) from individuals </w:t>
      </w:r>
      <w:r w:rsidR="0029366D" w:rsidRPr="00AE70FA">
        <w:t>with latent TB and from individuals</w:t>
      </w:r>
      <w:r w:rsidRPr="00AE70FA">
        <w:t xml:space="preserve"> susceptible to TB</w:t>
      </w:r>
      <w:r w:rsidR="0029366D" w:rsidRPr="00AE70FA">
        <w:t>. We</w:t>
      </w:r>
      <w:r w:rsidRPr="00AE70FA">
        <w:t xml:space="preserve"> measured genome-wide gene expression levels</w:t>
      </w:r>
      <w:r w:rsidR="005772EF" w:rsidRPr="00AE70FA">
        <w:t xml:space="preserve"> in infected and uninfected cells</w:t>
      </w:r>
      <w:r w:rsidRPr="00AE70FA">
        <w:t xml:space="preserve">. </w:t>
      </w:r>
      <w:r w:rsidR="005772EF" w:rsidRPr="00AE70FA">
        <w:t>W</w:t>
      </w:r>
      <w:r w:rsidR="005A7C2F" w:rsidRPr="00AE70FA">
        <w:t xml:space="preserve">e </w:t>
      </w:r>
      <w:r w:rsidR="005772EF" w:rsidRPr="00AE70FA">
        <w:t xml:space="preserve">found </w:t>
      </w:r>
      <w:r w:rsidR="006942E7" w:rsidRPr="00AE70FA">
        <w:t xml:space="preserve">hundreds of differentially expressed genes </w:t>
      </w:r>
      <w:r w:rsidRPr="00AE70FA">
        <w:t xml:space="preserve">between susceptible and resistant individuals </w:t>
      </w:r>
      <w:r w:rsidR="00503583" w:rsidRPr="00AE70FA">
        <w:t xml:space="preserve">in </w:t>
      </w:r>
      <w:r w:rsidRPr="00AE70FA">
        <w:t>the non</w:t>
      </w:r>
      <w:r w:rsidR="005772EF" w:rsidRPr="00AE70FA">
        <w:t>-</w:t>
      </w:r>
      <w:r w:rsidRPr="00AE70FA">
        <w:t xml:space="preserve">infected </w:t>
      </w:r>
      <w:r w:rsidR="005772EF" w:rsidRPr="00AE70FA">
        <w:t>cells</w:t>
      </w:r>
      <w:r w:rsidRPr="00AE70FA">
        <w:t>.</w:t>
      </w:r>
      <w:r w:rsidR="00503583" w:rsidRPr="00AE70FA">
        <w:t xml:space="preserve"> </w:t>
      </w:r>
      <w:r w:rsidR="007C0301" w:rsidRPr="00AE70FA">
        <w:t xml:space="preserve">We further found that genetic polymorphisms in proximity to the </w:t>
      </w:r>
      <w:r w:rsidR="006942E7" w:rsidRPr="00AE70FA">
        <w:t>d</w:t>
      </w:r>
      <w:r w:rsidR="001E2F50" w:rsidRPr="00AE70FA">
        <w:t xml:space="preserve">ifferentially expressed genes between susceptible and resistant individuals are </w:t>
      </w:r>
      <w:r w:rsidR="007C0301" w:rsidRPr="00AE70FA">
        <w:t xml:space="preserve">more likely to be associated with </w:t>
      </w:r>
      <w:r w:rsidR="00F54680" w:rsidRPr="00AE70FA">
        <w:t xml:space="preserve">TB susceptibility in published GWAS data. In particular, we </w:t>
      </w:r>
      <w:r w:rsidRPr="00AE70FA">
        <w:t xml:space="preserve">identified two </w:t>
      </w:r>
      <w:r w:rsidR="00F54680" w:rsidRPr="00AE70FA">
        <w:t xml:space="preserve">promising </w:t>
      </w:r>
      <w:r w:rsidRPr="00AE70FA">
        <w:t xml:space="preserve">candidate genes: </w:t>
      </w:r>
      <w:r w:rsidRPr="00AE70FA">
        <w:rPr>
          <w:i/>
        </w:rPr>
        <w:t>CCL1</w:t>
      </w:r>
      <w:r w:rsidRPr="00AE70FA">
        <w:t xml:space="preserve"> and </w:t>
      </w:r>
      <w:r w:rsidRPr="00AE70FA">
        <w:rPr>
          <w:i/>
        </w:rPr>
        <w:t>UNC13A</w:t>
      </w:r>
      <w:r w:rsidRPr="00AE70FA">
        <w:t xml:space="preserve">. </w:t>
      </w:r>
      <w:r w:rsidR="00530582" w:rsidRPr="00AE70FA">
        <w:t>Lastly, we trained a classifier based on the gene expression levels in the non</w:t>
      </w:r>
      <w:r w:rsidR="005772EF" w:rsidRPr="00AE70FA">
        <w:t>-</w:t>
      </w:r>
      <w:r w:rsidR="00530582" w:rsidRPr="00AE70FA">
        <w:t xml:space="preserve">infected </w:t>
      </w:r>
      <w:r w:rsidR="00F54680" w:rsidRPr="00AE70FA">
        <w:t xml:space="preserve">cells, </w:t>
      </w:r>
      <w:r w:rsidR="00530582" w:rsidRPr="00AE70FA">
        <w:t xml:space="preserve">and demonstrated </w:t>
      </w:r>
      <w:r w:rsidR="005772EF" w:rsidRPr="00AE70FA">
        <w:t>decent</w:t>
      </w:r>
      <w:r w:rsidR="00530582" w:rsidRPr="00AE70FA">
        <w:t xml:space="preserve"> performance on our data and an independent data set. Overall, our promising results from this small study suggest that </w:t>
      </w:r>
      <w:r w:rsidR="003A662E" w:rsidRPr="00AE70FA">
        <w:t xml:space="preserve">training a classifier on a larger cohort </w:t>
      </w:r>
      <w:r w:rsidR="00F54680" w:rsidRPr="00AE70FA">
        <w:t xml:space="preserve">may </w:t>
      </w:r>
      <w:r w:rsidR="003A662E" w:rsidRPr="00AE70FA">
        <w:t>enable us to accurately predict TB susceptibility</w:t>
      </w:r>
      <w:r w:rsidR="00F54680" w:rsidRPr="00AE70FA">
        <w:t>.</w:t>
      </w:r>
    </w:p>
    <w:p w14:paraId="6D335660" w14:textId="77777777" w:rsidR="00AB0690" w:rsidRPr="00AE70FA" w:rsidRDefault="00552AAA" w:rsidP="00AB0690">
      <w:pPr>
        <w:pStyle w:val="Heading1"/>
      </w:pPr>
      <w:r w:rsidRPr="00AE70FA">
        <w:t>Introduction</w:t>
      </w:r>
    </w:p>
    <w:p w14:paraId="4DD4AB1C" w14:textId="1D389E49"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w:t>
      </w:r>
      <w:proofErr w:type="gramStart"/>
      <w:r w:rsidR="005F3731" w:rsidRPr="00AE70FA">
        <w:t>cite{</w:t>
      </w:r>
      <w:proofErr w:type="gramEnd"/>
      <w:r w:rsidR="00DF0526" w:rsidRPr="00AE70FA">
        <w:t>Seung2015</w:t>
      </w:r>
      <w:r w:rsidR="005F3731" w:rsidRPr="00AE70FA">
        <w:t>}</w:t>
      </w:r>
      <w:r w:rsidRPr="00AE70FA">
        <w:t>.</w:t>
      </w:r>
      <w:r w:rsidR="00D24FA5" w:rsidRPr="00AE70FA">
        <w:t xml:space="preserve"> </w:t>
      </w:r>
      <w:r w:rsidRPr="00AE70FA">
        <w:t xml:space="preserve">Approximately a third of the world’s population has been 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w:t>
      </w:r>
      <w:proofErr w:type="gramStart"/>
      <w:r w:rsidR="001B49A2" w:rsidRPr="00AE70FA">
        <w:t>cite{</w:t>
      </w:r>
      <w:proofErr w:type="gramEnd"/>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lastRenderedPageBreak/>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A4521F2"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(recognizing that they could have potentially developed active TB due to a non-genetic effect like </w:t>
      </w:r>
      <w:r w:rsidR="000E1459" w:rsidRPr="00AE70FA">
        <w:t>temporary</w:t>
      </w:r>
      <w:r w:rsidR="007D12C7" w:rsidRPr="00AE70FA">
        <w:t xml:space="preserve"> immun</w:t>
      </w:r>
      <w:r w:rsidR="000E1459" w:rsidRPr="00AE70FA">
        <w:t>odeficiency</w:t>
      </w:r>
      <w:r w:rsidR="007D12C7" w:rsidRPr="00AE70FA">
        <w:t xml:space="preserve">), and from </w:t>
      </w:r>
      <w:r w:rsidR="000E1459" w:rsidRPr="00AE70FA">
        <w:t>individuals</w:t>
      </w:r>
      <w:r w:rsidR="007D12C7" w:rsidRPr="00AE70FA">
        <w:t xml:space="preserve"> with confirmed latent TB, which we refer to as resistant (recognizing that they still have the potential to develop active TB in the future \cite{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w:t>
      </w:r>
      <w:proofErr w:type="gramStart"/>
      <w:r w:rsidR="00395BF7" w:rsidRPr="00AE70FA">
        <w:t>state, that</w:t>
      </w:r>
      <w:proofErr w:type="gramEnd"/>
      <w:r w:rsidR="00395BF7" w:rsidRPr="00AE70FA">
        <w:t xml:space="preserve">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w:t>
      </w:r>
      <w:proofErr w:type="spellStart"/>
      <w:r w:rsidRPr="00AE70FA">
        <w:t>transcriptome</w:t>
      </w:r>
      <w:proofErr w:type="spellEnd"/>
      <w:r w:rsidRPr="00AE70FA">
        <w:t xml:space="preserve"> in the non</w:t>
      </w:r>
      <w:r w:rsidR="00033553" w:rsidRPr="00AE70FA">
        <w:t>-</w:t>
      </w:r>
      <w:r w:rsidRPr="00AE70FA">
        <w:t>infected state</w:t>
      </w:r>
    </w:p>
    <w:p w14:paraId="0CAFCD47" w14:textId="0F45BB21"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lastRenderedPageBreak/>
        <w:t>using a processing pipeline designed to minimize the introduction of unwanted technical variation</w:t>
      </w:r>
      <w:r w:rsidR="00B735B3" w:rsidRPr="00AE70FA">
        <w:t xml:space="preserve"> (Supplementary Fig. \</w:t>
      </w:r>
      <w:proofErr w:type="gramStart"/>
      <w:r w:rsidR="00B735B3" w:rsidRPr="00AE70FA">
        <w:t>ref{</w:t>
      </w:r>
      <w:proofErr w:type="spellStart"/>
      <w:proofErr w:type="gramEnd"/>
      <w:r w:rsidR="00B735B3" w:rsidRPr="00AE70FA">
        <w:t>fig:</w:t>
      </w:r>
      <w:r w:rsidR="00916D78" w:rsidRPr="00AE70FA">
        <w:t>process</w:t>
      </w:r>
      <w:proofErr w:type="spellEnd"/>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w:t>
      </w:r>
      <w:proofErr w:type="gramStart"/>
      <w:r w:rsidR="009F1350" w:rsidRPr="00AE70FA">
        <w:t>ref{</w:t>
      </w:r>
      <w:proofErr w:type="spellStart"/>
      <w:proofErr w:type="gramEnd"/>
      <w:r w:rsidR="009F1350" w:rsidRPr="00AE70FA">
        <w:t>fig:gene</w:t>
      </w:r>
      <w:proofErr w:type="spellEnd"/>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\ref{</w:t>
      </w:r>
      <w:proofErr w:type="spellStart"/>
      <w:r w:rsidR="00321C61" w:rsidRPr="00AE70FA">
        <w:t>fig:heat-all</w:t>
      </w:r>
      <w:proofErr w:type="spellEnd"/>
      <w:r w:rsidR="00321C61" w:rsidRPr="00AE70FA">
        <w:t>}, \ref{</w:t>
      </w:r>
      <w:proofErr w:type="spellStart"/>
      <w:r w:rsidR="00321C61" w:rsidRPr="00AE70FA">
        <w:t>fig:heat-filt</w:t>
      </w:r>
      <w:proofErr w:type="spellEnd"/>
      <w:r w:rsidR="00321C61" w:rsidRPr="00AE70FA">
        <w:t xml:space="preserve">}, </w:t>
      </w:r>
      <w:r w:rsidR="0095638B" w:rsidRPr="00AE70FA">
        <w:t>\ref{</w:t>
      </w:r>
      <w:proofErr w:type="spellStart"/>
      <w:r w:rsidR="0095638B" w:rsidRPr="00AE70FA">
        <w:t>fig:outliers</w:t>
      </w:r>
      <w:proofErr w:type="spellEnd"/>
      <w:r w:rsidR="0095638B" w:rsidRPr="00AE70FA">
        <w:t xml:space="preserve">}), and check for confounding batch effects (Supplementary </w:t>
      </w:r>
      <w:r w:rsidR="00BB5723" w:rsidRPr="00AE70FA">
        <w:t>Fig.</w:t>
      </w:r>
      <w:r w:rsidR="00DF6DA3" w:rsidRPr="00AE70FA">
        <w:t xml:space="preserve"> \ref{</w:t>
      </w:r>
      <w:proofErr w:type="spellStart"/>
      <w:r w:rsidR="00DF6DA3" w:rsidRPr="00AE70FA">
        <w:t>fig:batch</w:t>
      </w:r>
      <w:proofErr w:type="spellEnd"/>
      <w:r w:rsidR="0095638B" w:rsidRPr="00AE70FA">
        <w:t>}</w:t>
      </w:r>
      <w:r w:rsidR="00DF6DA3" w:rsidRPr="00AE70FA">
        <w:t>, \</w:t>
      </w:r>
      <w:proofErr w:type="gramStart"/>
      <w:r w:rsidR="00DF6DA3" w:rsidRPr="00AE70FA">
        <w:t>ref{</w:t>
      </w:r>
      <w:proofErr w:type="spellStart"/>
      <w:proofErr w:type="gramEnd"/>
      <w:r w:rsidR="00DF6DA3" w:rsidRPr="00AE70FA">
        <w:t>fig:infection</w:t>
      </w:r>
      <w:proofErr w:type="spellEnd"/>
      <w:r w:rsidR="00DF6DA3" w:rsidRPr="00AE70FA">
        <w:t>}</w:t>
      </w:r>
      <w:r w:rsidR="0095638B" w:rsidRPr="00AE70FA">
        <w:t>).</w:t>
      </w:r>
      <w:r w:rsidR="000633DD" w:rsidRPr="00AE70FA">
        <w:t xml:space="preserve"> Ultimately 6 samples </w:t>
      </w:r>
      <w:r w:rsidR="00E4356C" w:rsidRPr="00AE70FA">
        <w:t xml:space="preserve">failed the quality checks and </w:t>
      </w:r>
      <w:r w:rsidR="000633DD" w:rsidRPr="00AE70FA">
        <w:t xml:space="preserve">were removed from all downstream analyses (Supplementary </w:t>
      </w:r>
      <w:r w:rsidR="00C27B68" w:rsidRPr="00AE70FA">
        <w:t>Fig.</w:t>
      </w:r>
      <w:r w:rsidR="000633DD" w:rsidRPr="00AE70FA">
        <w:t xml:space="preserve"> \</w:t>
      </w:r>
      <w:proofErr w:type="gramStart"/>
      <w:r w:rsidR="000633DD" w:rsidRPr="00AE70FA">
        <w:t>ref{</w:t>
      </w:r>
      <w:proofErr w:type="spellStart"/>
      <w:proofErr w:type="gramEnd"/>
      <w:r w:rsidR="00C27B68" w:rsidRPr="00AE70FA">
        <w:t>fig</w:t>
      </w:r>
      <w:r w:rsidR="000633DD" w:rsidRPr="00AE70FA">
        <w:t>:outliers</w:t>
      </w:r>
      <w:proofErr w:type="spellEnd"/>
      <w:r w:rsidR="000633DD" w:rsidRPr="00AE70FA">
        <w:t>}).</w:t>
      </w:r>
    </w:p>
    <w:p w14:paraId="4F62D271" w14:textId="77777777" w:rsidR="00E81F3B" w:rsidRPr="00AE70FA" w:rsidRDefault="00E81F3B" w:rsidP="00A53E2F"/>
    <w:p w14:paraId="1D3014FE" w14:textId="1602E72C"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w:t>
      </w:r>
      <w:proofErr w:type="gramStart"/>
      <w:r w:rsidR="00197587" w:rsidRPr="00AE70FA">
        <w:t>ref{</w:t>
      </w:r>
      <w:proofErr w:type="spellStart"/>
      <w:proofErr w:type="gramEnd"/>
      <w:r w:rsidR="00197587" w:rsidRPr="00AE70FA">
        <w:t>eq:limma</w:t>
      </w:r>
      <w:proofErr w:type="spellEnd"/>
      <w:r w:rsidR="00197587" w:rsidRPr="00AE70FA">
        <w:t>}</w:t>
      </w:r>
      <w:r w:rsidR="000D7056" w:rsidRPr="00AE70FA">
        <w:t>)</w:t>
      </w:r>
      <w:r w:rsidR="00C25F28" w:rsidRPr="00AE70FA">
        <w:t>.</w:t>
      </w:r>
      <w:r w:rsidR="0077498F" w:rsidRPr="00AE70FA">
        <w:t xml:space="preserve"> As expected, there was a strong response to infection with MTB in both resistant and susceptible individuals (Supplementary Fig. \</w:t>
      </w:r>
      <w:proofErr w:type="gramStart"/>
      <w:r w:rsidR="0077498F" w:rsidRPr="00AE70FA">
        <w:t>ref{</w:t>
      </w:r>
      <w:proofErr w:type="spellStart"/>
      <w:proofErr w:type="gramEnd"/>
      <w:r w:rsidR="0077498F" w:rsidRPr="00AE70FA">
        <w:t>fig:limma-supp</w:t>
      </w:r>
      <w:proofErr w:type="spellEnd"/>
      <w:r w:rsidR="0077498F" w:rsidRPr="00AE70FA">
        <w:t xml:space="preserve">}). </w:t>
      </w:r>
      <w:r w:rsidR="00BC1D75" w:rsidRPr="00AE70FA">
        <w:t xml:space="preserve">Considering the 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600649" w:rsidRPr="00AE70FA">
        <w:t>DE</w:t>
      </w:r>
      <w:r w:rsidR="0077498F" w:rsidRPr="00AE70FA">
        <w:t xml:space="preserve"> between the non</w:t>
      </w:r>
      <w:r w:rsidR="00BC1D75" w:rsidRPr="00AE70FA">
        <w:t>-</w:t>
      </w:r>
      <w:r w:rsidR="0077498F" w:rsidRPr="00AE70FA">
        <w:t xml:space="preserve">infected and infected states for </w:t>
      </w:r>
      <w:r w:rsidR="006A2F6C" w:rsidRPr="00AE70FA">
        <w:t>susceptible</w:t>
      </w:r>
      <w:r w:rsidR="0077498F" w:rsidRPr="00AE70FA">
        <w:t xml:space="preserve"> individuals at a q-value of 10% and an absolute log fold change greater than </w:t>
      </w:r>
      <w:r w:rsidR="0032746E" w:rsidRPr="00AE70FA">
        <w:t>1</w:t>
      </w:r>
      <w:r w:rsidR="0077498F" w:rsidRPr="00AE70FA">
        <w:t>.</w:t>
      </w:r>
      <w:r w:rsidR="0022423C" w:rsidRPr="00AE70FA">
        <w:t xml:space="preserve"> 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between 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w:t>
      </w:r>
      <w:proofErr w:type="gramStart"/>
      <w:r w:rsidR="00592526" w:rsidRPr="00AE70FA">
        <w:t>ref{</w:t>
      </w:r>
      <w:proofErr w:type="spellStart"/>
      <w:proofErr w:type="gramEnd"/>
      <w:r w:rsidR="00592526" w:rsidRPr="00AE70FA">
        <w:t>fig:limma</w:t>
      </w:r>
      <w:proofErr w:type="spellEnd"/>
      <w:r w:rsidR="00592526" w:rsidRPr="00AE70FA">
        <w:t>}).</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genes between 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AE70FA">
        <w:rPr>
          <w:i/>
        </w:rPr>
        <w:t>TRIM38</w:t>
      </w:r>
      <w:r w:rsidR="00600649" w:rsidRPr="00AE70FA">
        <w:t xml:space="preserve">. </w:t>
      </w:r>
      <w:r w:rsidR="0022423C" w:rsidRPr="00AE70FA">
        <w:t>In contrast, no</w:t>
      </w:r>
      <w:r w:rsidR="00600649" w:rsidRPr="00AE70FA">
        <w:t xml:space="preserve"> genes were DE between resistant and susceptible individuals in the infected state </w:t>
      </w:r>
      <w:r w:rsidR="0022423C" w:rsidRPr="00AE70FA">
        <w:t>(</w:t>
      </w:r>
      <w:r w:rsidR="00600649" w:rsidRPr="00AE70FA">
        <w:t>q-value of 10%</w:t>
      </w:r>
      <w:r w:rsidR="0022423C" w:rsidRPr="00AE70FA">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77777777" w:rsidR="00697A68" w:rsidRPr="00AE70FA" w:rsidRDefault="00697A68" w:rsidP="00697A68">
      <w:pPr>
        <w:pStyle w:val="LaTeX"/>
      </w:pPr>
      <w:r w:rsidRPr="00AE70FA">
        <w:t>\</w:t>
      </w:r>
      <w:proofErr w:type="spellStart"/>
      <w:r w:rsidRPr="00AE70FA">
        <w:t>includegraphics</w:t>
      </w:r>
      <w:proofErr w:type="spellEnd"/>
      <w:r w:rsidRPr="00AE70FA">
        <w:t>[width=</w:t>
      </w:r>
      <w:r w:rsidR="002D4662" w:rsidRPr="00AE70FA">
        <w:t>\</w:t>
      </w:r>
      <w:proofErr w:type="spellStart"/>
      <w:r w:rsidR="002D4662" w:rsidRPr="00AE70FA">
        <w:t>linewidth</w:t>
      </w:r>
      <w:proofErr w:type="spellEnd"/>
      <w:proofErr w:type="gramStart"/>
      <w:r w:rsidRPr="00AE70FA">
        <w:t>]{</w:t>
      </w:r>
      <w:proofErr w:type="gramEnd"/>
      <w:r w:rsidR="00C23FC6" w:rsidRPr="00AE70FA">
        <w:t>../</w:t>
      </w:r>
      <w:r w:rsidR="008561C5" w:rsidRPr="00AE70FA">
        <w:t>figure</w:t>
      </w:r>
      <w:r w:rsidR="00C23FC6" w:rsidRPr="00AE70FA">
        <w:t>/</w:t>
      </w:r>
      <w:r w:rsidRPr="00AE70FA">
        <w:t>limma</w:t>
      </w:r>
      <w:r w:rsidR="008561C5" w:rsidRPr="00AE70FA">
        <w:t>.pdf</w:t>
      </w:r>
      <w:r w:rsidRPr="00AE70FA">
        <w:t>}</w:t>
      </w:r>
    </w:p>
    <w:p w14:paraId="56E43376" w14:textId="77777777" w:rsidR="00697A68" w:rsidRPr="00AE70FA" w:rsidRDefault="00697A68" w:rsidP="00697A68">
      <w:pPr>
        <w:pStyle w:val="LaTeX"/>
      </w:pPr>
      <w:r w:rsidRPr="00AE70FA">
        <w:t>\</w:t>
      </w:r>
      <w:proofErr w:type="gramStart"/>
      <w:r w:rsidRPr="00AE70FA">
        <w:t>caption{</w:t>
      </w:r>
      <w:proofErr w:type="gramEnd"/>
    </w:p>
    <w:p w14:paraId="0B9724D7" w14:textId="0E229EDB" w:rsidR="00697A68" w:rsidRPr="00AE70FA" w:rsidRDefault="003E2289" w:rsidP="00697A68">
      <w:proofErr w:type="gramStart"/>
      <w:r w:rsidRPr="00AE70FA">
        <w:t>Differential expression analysis.</w:t>
      </w:r>
      <w:proofErr w:type="gramEnd"/>
      <w:r w:rsidRPr="00AE70FA">
        <w:t xml:space="preserve"> </w:t>
      </w:r>
      <w:r w:rsidR="000C46A4" w:rsidRPr="00AE70FA">
        <w:t>The top panel contains t</w:t>
      </w:r>
      <w:r w:rsidRPr="00AE70FA">
        <w:t xml:space="preserve">he distribution of unadjusted p-values after testing for differential expression between susceptible and </w:t>
      </w:r>
      <w:r w:rsidRPr="00B03D34">
        <w:t>resistant</w:t>
      </w:r>
      <w:r w:rsidRPr="00AE70FA">
        <w:t xml:space="preserve"> individuals in the (</w:t>
      </w:r>
      <w:r w:rsidR="0046685D" w:rsidRPr="00AE70FA">
        <w:t xml:space="preserve">a) </w:t>
      </w:r>
      <w:r w:rsidR="008C1751" w:rsidRPr="00AE70FA">
        <w:t>non-infected</w:t>
      </w:r>
      <w:r w:rsidR="0046685D" w:rsidRPr="00AE70FA">
        <w:t xml:space="preserve"> or (b</w:t>
      </w:r>
      <w:r w:rsidRPr="00AE70FA">
        <w:t>) infected state.</w:t>
      </w:r>
      <w:r w:rsidR="000C46A4" w:rsidRPr="00AE70FA">
        <w:t xml:space="preserve"> The bottom panel contains 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which are significant 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w:t>
      </w:r>
      <w:proofErr w:type="spellStart"/>
      <w:r w:rsidRPr="00AE70FA">
        <w:t>fig:limma</w:t>
      </w:r>
      <w:proofErr w:type="spellEnd"/>
      <w:r w:rsidRPr="00AE70FA">
        <w:t>}</w:t>
      </w:r>
    </w:p>
    <w:p w14:paraId="24A54B51" w14:textId="77777777" w:rsidR="007B2CBE" w:rsidRPr="00AE70FA" w:rsidRDefault="00697A68" w:rsidP="00697A68">
      <w:pPr>
        <w:pStyle w:val="LaTeX"/>
      </w:pPr>
      <w:r w:rsidRPr="00AE70FA">
        <w:t>\end{figure}</w:t>
      </w:r>
    </w:p>
    <w:p w14:paraId="74473285" w14:textId="69B2F4FD" w:rsidR="00A53E2F" w:rsidRPr="00AE70FA" w:rsidRDefault="00B7733A" w:rsidP="00A53E2F">
      <w:pPr>
        <w:pStyle w:val="Heading2"/>
      </w:pPr>
      <w:r w:rsidRPr="00AE70FA">
        <w:lastRenderedPageBreak/>
        <w:t xml:space="preserve">Differentially expressed genes are enriched </w:t>
      </w:r>
      <w:r w:rsidR="00E269AC" w:rsidRPr="00AE70FA">
        <w:t>with</w:t>
      </w:r>
      <w:r w:rsidRPr="00AE70FA">
        <w:t xml:space="preserve"> TB susceptibility loci</w:t>
      </w:r>
    </w:p>
    <w:p w14:paraId="42538EFC" w14:textId="4093A573" w:rsidR="00C2512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results </w:t>
      </w:r>
      <w:r w:rsidR="003C2EE8" w:rsidRPr="00AE70FA">
        <w:t xml:space="preserve">with </w:t>
      </w:r>
      <w:r w:rsidR="00B47808">
        <w:t>the p-values</w:t>
      </w:r>
      <w:r w:rsidR="00B47808" w:rsidRPr="00AE70FA">
        <w:t xml:space="preserve"> </w:t>
      </w:r>
      <w:proofErr w:type="gramStart"/>
      <w:r w:rsidR="006936DB" w:rsidRPr="00AE70FA">
        <w:t xml:space="preserve">from  </w:t>
      </w:r>
      <w:r w:rsidR="00557319" w:rsidRPr="00AE70FA">
        <w:t>TB</w:t>
      </w:r>
      <w:proofErr w:type="gramEnd"/>
      <w:r w:rsidR="00557319" w:rsidRPr="00AE70FA">
        <w:t xml:space="preserve">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\cite{</w:t>
      </w:r>
      <w:r w:rsidR="006077DE">
        <w:t>Sobota2016</w:t>
      </w:r>
      <w:r w:rsidR="00B47808">
        <w:t xml:space="preserve">} (we included 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E166B">
        <w:t>For every GWAS</w:t>
      </w:r>
      <w:r w:rsidR="00557319" w:rsidRPr="00AE70FA">
        <w:t xml:space="preserve">, </w:t>
      </w:r>
      <w:r w:rsidR="003C2EE8" w:rsidRPr="00AE70FA">
        <w:t xml:space="preserve">we coupled </w:t>
      </w:r>
      <w:r w:rsidR="00557319" w:rsidRPr="00AE70FA">
        <w:t>each gene</w:t>
      </w:r>
      <w:r w:rsidR="003C2EE8" w:rsidRPr="00AE70FA">
        <w:t xml:space="preserve"> in our expression data 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557319" w:rsidRPr="00AE70FA">
        <w:t xml:space="preserve">. </w:t>
      </w:r>
      <w:r w:rsidR="003C2EE8" w:rsidRPr="00AE70FA">
        <w:t xml:space="preserve">We then asked whether </w:t>
      </w:r>
      <w:r w:rsidR="003E166B">
        <w:t>the</w:t>
      </w:r>
      <w:r w:rsidR="003C2EE8" w:rsidRPr="00AE70FA">
        <w:t xml:space="preserve"> DE </w:t>
      </w:r>
      <w:r w:rsidR="003E166B">
        <w:t>genes</w:t>
      </w:r>
      <w:r w:rsidR="003C2EE8" w:rsidRPr="00AE70FA">
        <w:t xml:space="preserve"> in our experiment are enriched for low GWAS </w:t>
      </w:r>
      <w:r w:rsidR="002A2D33" w:rsidRPr="00AE70FA">
        <w:t>p-</w:t>
      </w:r>
      <w:r w:rsidR="003C2EE8" w:rsidRPr="00AE70FA">
        <w:t>values. Specifically</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less than 0.05 </w:t>
      </w:r>
      <w:r w:rsidR="00B37E82" w:rsidRPr="00AE70FA">
        <w:t xml:space="preserve">among SNPs coupled with ranked subsets of genes whose expression profiles show </w:t>
      </w:r>
      <w:r w:rsidR="008D6281" w:rsidRPr="00AE70FA">
        <w:t xml:space="preserve">increasing effect size </w:t>
      </w:r>
      <w:r w:rsidR="00C2512D">
        <w:t>(defined as</w:t>
      </w:r>
      <w:r w:rsidR="008D6281" w:rsidRPr="00AE70FA">
        <w:t xml:space="preserve"> the absolute value of the log fold change in our experiment).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19E9C901"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values for SNPs</w:t>
      </w:r>
      <w:r w:rsidR="00C2512D">
        <w:t xml:space="preserve"> from the TB susceptibility GWAS in Russia</w:t>
      </w:r>
      <w:r w:rsidRPr="00AE70FA">
        <w:t xml:space="preserve"> </w:t>
      </w:r>
      <w:r w:rsidR="001079AE">
        <w:t>for</w:t>
      </w:r>
      <w:r w:rsidRPr="00AE70FA">
        <w:t xml:space="preserve"> genes </w:t>
      </w:r>
      <w:r w:rsidR="001079AE">
        <w:t xml:space="preserve">with increasing effect size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w:t>
      </w:r>
      <w:proofErr w:type="gramStart"/>
      <w:r w:rsidR="00F23E3D" w:rsidRPr="00AE70FA">
        <w:t>ref{</w:t>
      </w:r>
      <w:proofErr w:type="spellStart"/>
      <w:proofErr w:type="gramEnd"/>
      <w:r w:rsidR="00F23E3D" w:rsidRPr="00AE70FA">
        <w:t>fig:gwas</w:t>
      </w:r>
      <w:proofErr w:type="spellEnd"/>
      <w:r w:rsidR="00F23E3D" w:rsidRPr="00AE70FA">
        <w:t>}</w:t>
      </w:r>
      <w:r w:rsidR="008D6281" w:rsidRPr="00AE70FA">
        <w:t>a</w:t>
      </w:r>
      <w:r w:rsidR="00F23E3D" w:rsidRPr="00AE70FA">
        <w:t>)</w:t>
      </w:r>
      <w:r w:rsidRPr="00AE70FA">
        <w:t xml:space="preserve">. </w:t>
      </w:r>
      <w:r w:rsidR="001079AE">
        <w:t>In addition, we observed significant enrichment</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across all 4 TB susceptibility GWAS (Russia, The Gambia, Ghana, Uganda and Tanzania) (</w:t>
      </w:r>
      <w:r w:rsidR="001079AE" w:rsidRPr="00AE70FA">
        <w:t>Supplementary Fig. \ref{</w:t>
      </w:r>
      <w:proofErr w:type="spellStart"/>
      <w:r w:rsidR="001079AE" w:rsidRPr="00AE70FA">
        <w:t>fig:gwas-supp</w:t>
      </w:r>
      <w:proofErr w:type="spellEnd"/>
      <w:r w:rsidR="001079AE" w:rsidRPr="00AE70FA">
        <w:t>}</w:t>
      </w:r>
      <w:r w:rsidR="001079AE">
        <w:t>)</w:t>
      </w:r>
      <w:r w:rsidR="005F7ED1" w:rsidRPr="00AE70FA">
        <w:t xml:space="preserve"> </w:t>
      </w:r>
      <w:r w:rsidR="001079AE">
        <w:t xml:space="preserve">for all 4 differential expression contrasts: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 xml:space="preserve">(Fig. </w:t>
      </w:r>
      <w:proofErr w:type="gramStart"/>
      <w:r w:rsidR="001079AE" w:rsidRPr="00AE70FA">
        <w:t>\ref{</w:t>
      </w:r>
      <w:proofErr w:type="spellStart"/>
      <w:r w:rsidR="001079AE" w:rsidRPr="00AE70FA">
        <w:t>fig:gwas</w:t>
      </w:r>
      <w:proofErr w:type="spellEnd"/>
      <w:r w:rsidR="001079AE" w:rsidRPr="00AE70FA">
        <w:t>}</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infected state</w:t>
      </w:r>
      <w:r w:rsidR="001079AE">
        <w:t xml:space="preserve"> </w:t>
      </w:r>
      <w:r w:rsidR="001079AE" w:rsidRPr="00AE70FA">
        <w:t>(Fig.</w:t>
      </w:r>
      <w:proofErr w:type="gramEnd"/>
      <w:r w:rsidR="001079AE" w:rsidRPr="00AE70FA">
        <w:t xml:space="preserve"> </w:t>
      </w:r>
      <w:proofErr w:type="gramStart"/>
      <w:r w:rsidR="001079AE" w:rsidRPr="00AE70FA">
        <w:t>\ref{</w:t>
      </w:r>
      <w:proofErr w:type="spellStart"/>
      <w:r w:rsidR="001079AE" w:rsidRPr="00AE70FA">
        <w:t>fig:gwas</w:t>
      </w:r>
      <w:proofErr w:type="spellEnd"/>
      <w:r w:rsidR="001079AE" w:rsidRPr="00AE70FA">
        <w:t>}</w:t>
      </w:r>
      <w:r w:rsidR="001079AE">
        <w:t>d</w:t>
      </w:r>
      <w:r w:rsidR="001079AE" w:rsidRPr="00AE70FA">
        <w:t>)</w:t>
      </w:r>
      <w:r w:rsidR="001079AE">
        <w:t xml:space="preserve">, effect of treatment in resistant individuals </w:t>
      </w:r>
      <w:r w:rsidR="001079AE" w:rsidRPr="00AE70FA">
        <w:t>(Fig.</w:t>
      </w:r>
      <w:proofErr w:type="gramEnd"/>
      <w:r w:rsidR="001079AE" w:rsidRPr="00AE70FA">
        <w:t xml:space="preserve"> </w:t>
      </w:r>
      <w:proofErr w:type="gramStart"/>
      <w:r w:rsidR="001079AE" w:rsidRPr="00AE70FA">
        <w:t>\ref{</w:t>
      </w:r>
      <w:proofErr w:type="spellStart"/>
      <w:r w:rsidR="001079AE" w:rsidRPr="00AE70FA">
        <w:t>fig:gwas</w:t>
      </w:r>
      <w:proofErr w:type="spellEnd"/>
      <w:r w:rsidR="001079AE" w:rsidRPr="00AE70FA">
        <w:t>}</w:t>
      </w:r>
      <w:r w:rsidR="001079AE">
        <w:t>e</w:t>
      </w:r>
      <w:r w:rsidR="001079AE" w:rsidRPr="00AE70FA">
        <w:t>)</w:t>
      </w:r>
      <w:r w:rsidR="001079AE">
        <w:t xml:space="preserve">, effect of treatment in susceptible individuals </w:t>
      </w:r>
      <w:r w:rsidR="001079AE" w:rsidRPr="00AE70FA">
        <w:t>(Fig.</w:t>
      </w:r>
      <w:proofErr w:type="gramEnd"/>
      <w:r w:rsidR="001079AE" w:rsidRPr="00AE70FA">
        <w:t xml:space="preserve"> \</w:t>
      </w:r>
      <w:proofErr w:type="gramStart"/>
      <w:r w:rsidR="001079AE" w:rsidRPr="00AE70FA">
        <w:t>ref{</w:t>
      </w:r>
      <w:proofErr w:type="spellStart"/>
      <w:proofErr w:type="gramEnd"/>
      <w:r w:rsidR="001079AE" w:rsidRPr="00AE70FA">
        <w:t>fig:gwas</w:t>
      </w:r>
      <w:proofErr w:type="spellEnd"/>
      <w:r w:rsidR="001079AE" w:rsidRPr="00AE70FA">
        <w:t>}</w:t>
      </w:r>
      <w:r w:rsidR="001079AE">
        <w:t>f</w:t>
      </w:r>
      <w:r w:rsidR="001079AE" w:rsidRPr="00AE70FA">
        <w:t>)</w:t>
      </w:r>
      <w:r w:rsidR="001079AE">
        <w:t>.</w:t>
      </w:r>
      <w:r w:rsidR="00F55ADC">
        <w:t xml:space="preserve"> Reassuringly, we did not observe any enrichment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F55ADC">
        <w:t>between the differential expression results and the p-values from the height GWAS</w:t>
      </w:r>
      <w:r w:rsidR="00AA13FE" w:rsidRPr="00AE70FA">
        <w:t xml:space="preserve"> </w:t>
      </w:r>
      <w:r w:rsidR="00F55ADC" w:rsidRPr="00AE70FA">
        <w:t>(Fig. \</w:t>
      </w:r>
      <w:proofErr w:type="gramStart"/>
      <w:r w:rsidR="00F55ADC" w:rsidRPr="00AE70FA">
        <w:t>ref{</w:t>
      </w:r>
      <w:proofErr w:type="spellStart"/>
      <w:proofErr w:type="gramEnd"/>
      <w:r w:rsidR="00F55ADC" w:rsidRPr="00AE70FA">
        <w:t>fig:gwas</w:t>
      </w:r>
      <w:proofErr w:type="spellEnd"/>
      <w:r w:rsidR="00F55ADC" w:rsidRPr="00AE70FA">
        <w:t>}</w:t>
      </w:r>
      <w:proofErr w:type="spellStart"/>
      <w:r w:rsidR="00F55ADC">
        <w:t>b</w:t>
      </w:r>
      <w:r w:rsidR="00AA13FE">
        <w:t>cdef</w:t>
      </w:r>
      <w:proofErr w:type="spellEnd"/>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lastRenderedPageBreak/>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0101643" w:rsidR="00D94F42" w:rsidRPr="00AE70FA" w:rsidRDefault="00D94F42" w:rsidP="00D94F42">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w:t>
      </w:r>
      <w:r w:rsidR="006E4142" w:rsidRPr="00AE70FA">
        <w:t>figure</w:t>
      </w:r>
      <w:r w:rsidRPr="00AE70FA">
        <w:t>/gwas</w:t>
      </w:r>
      <w:r w:rsidR="00557B65">
        <w:t>-fi</w:t>
      </w:r>
      <w:r w:rsidR="00494101">
        <w:t>nal</w:t>
      </w:r>
      <w:r w:rsidR="006E4142" w:rsidRPr="00AE70FA">
        <w:t>.pdf</w:t>
      </w:r>
      <w:r w:rsidRPr="00AE70FA">
        <w:t>}</w:t>
      </w:r>
    </w:p>
    <w:p w14:paraId="668C76AD" w14:textId="77777777" w:rsidR="00D94F42" w:rsidRPr="00AE70FA" w:rsidRDefault="00D94F42" w:rsidP="00D94F42">
      <w:pPr>
        <w:pStyle w:val="LaTeX"/>
      </w:pPr>
      <w:r w:rsidRPr="00AE70FA">
        <w:t>\</w:t>
      </w:r>
      <w:proofErr w:type="gramStart"/>
      <w:r w:rsidRPr="00AE70FA">
        <w:t>caption{</w:t>
      </w:r>
      <w:proofErr w:type="gramEnd"/>
    </w:p>
    <w:p w14:paraId="26B6D740" w14:textId="255B9EAB" w:rsidR="00754DDA" w:rsidRPr="00AE70FA" w:rsidRDefault="00F04D3D" w:rsidP="00F04D3D">
      <w:proofErr w:type="gramStart"/>
      <w:r w:rsidRPr="00AE70FA">
        <w:t xml:space="preserve">Comparison of differential expression and </w:t>
      </w:r>
      <w:r w:rsidR="00611E44">
        <w:t>TB susceptibility</w:t>
      </w:r>
      <w:r w:rsidR="00F77F7F" w:rsidRPr="00AE70FA">
        <w:t xml:space="preserve"> </w:t>
      </w:r>
      <w:r w:rsidRPr="00AE70FA">
        <w:t>GWAS results.</w:t>
      </w:r>
      <w:proofErr w:type="gramEnd"/>
      <w:r w:rsidRPr="00AE70FA">
        <w:t xml:space="preserve"> (</w:t>
      </w:r>
      <w:proofErr w:type="gramStart"/>
      <w:r w:rsidRPr="00AE70FA">
        <w:t>a</w:t>
      </w:r>
      <w:proofErr w:type="gramEnd"/>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F77F7F" w:rsidRPr="00AE70FA">
        <w:t xml:space="preserve">of genes assigned a SNP with p-value less than 0.05 from the </w:t>
      </w:r>
      <w:r w:rsidR="00611E44">
        <w:t xml:space="preserve">(a) </w:t>
      </w:r>
      <w:r w:rsidR="00F77F7F" w:rsidRPr="00AE70FA">
        <w:t xml:space="preserve">GWAS </w:t>
      </w:r>
      <w:r w:rsidR="00611E44">
        <w:t>of TB susceptibility in Russia \cite{Curtis2015} or (b) height in individuals of European descent \</w:t>
      </w:r>
      <w:proofErr w:type="gramStart"/>
      <w:r w:rsidR="00611E44">
        <w:t>cite{</w:t>
      </w:r>
      <w:proofErr w:type="gramEnd"/>
      <w:r w:rsidR="00611E44">
        <w:t>LangoAllen2010}</w:t>
      </w:r>
      <w:r w:rsidR="00754DDA" w:rsidRPr="00AE70FA">
        <w:t>.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w:t>
      </w:r>
      <w:r w:rsidR="008E3CE7" w:rsidRPr="00AE70FA">
        <w:t xml:space="preserve"> The dashed blue line at y=1 is the null expectation.</w:t>
      </w:r>
      <w:r w:rsidR="00754DDA" w:rsidRPr="00AE70FA">
        <w:t xml:space="preserve"> (</w:t>
      </w:r>
      <w:proofErr w:type="gramStart"/>
      <w:r w:rsidR="00C406A0">
        <w:t>c-f</w:t>
      </w:r>
      <w:proofErr w:type="gramEnd"/>
      <w:r w:rsidR="00754DDA" w:rsidRPr="00AE70FA">
        <w:t xml:space="preserve">) </w:t>
      </w:r>
      <w:r w:rsidR="00C406A0">
        <w:lastRenderedPageBreak/>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(a)</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w:t>
      </w:r>
      <w:proofErr w:type="spellStart"/>
      <w:r w:rsidRPr="00AE70FA">
        <w:t>fig:gwas</w:t>
      </w:r>
      <w:proofErr w:type="spellEnd"/>
      <w:r w:rsidRPr="00AE70FA">
        <w:t>}</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42B7D25B"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susceptible and </w:t>
      </w:r>
      <w:r w:rsidRPr="00B03D34">
        <w:t>resistant</w:t>
      </w:r>
      <w:r w:rsidRPr="00AE70FA">
        <w:t xml:space="preserve"> individuals (Fig. </w:t>
      </w:r>
      <w:proofErr w:type="gramStart"/>
      <w:r w:rsidRPr="00AE70FA">
        <w:t>\ref{</w:t>
      </w:r>
      <w:proofErr w:type="spellStart"/>
      <w:r w:rsidRPr="00AE70FA">
        <w:t>fig:limma</w:t>
      </w:r>
      <w:proofErr w:type="spellEnd"/>
      <w:r w:rsidRPr="00AE70FA">
        <w:t>}ac)</w:t>
      </w:r>
      <w:r w:rsidR="00062710" w:rsidRPr="00AE70FA">
        <w:t>,</w:t>
      </w:r>
      <w:r w:rsidRPr="00AE70FA">
        <w:t xml:space="preserve"> and also </w:t>
      </w:r>
      <w:r w:rsidR="00062710" w:rsidRPr="00AE70FA">
        <w:t xml:space="preserve">because, from the perspective of </w:t>
      </w:r>
      <w:r w:rsidR="00B108CA" w:rsidRPr="00AE70FA">
        <w:t xml:space="preserve">a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infected DCs.</w:t>
      </w:r>
      <w:proofErr w:type="gramEnd"/>
      <w:r w:rsidR="00397D31" w:rsidRPr="00AE70FA">
        <w:t xml:space="preserve">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susceptible and resistant</w:t>
      </w:r>
      <w:r w:rsidR="001958B4" w:rsidRPr="00AE70FA">
        <w:t xml:space="preserve"> individuals when comparing the </w:t>
      </w:r>
      <w:r w:rsidR="00AB1539" w:rsidRPr="00AE70FA">
        <w:t>predicted probability of being resistant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w:t>
      </w:r>
      <w:proofErr w:type="gramStart"/>
      <w:r w:rsidR="00964F29" w:rsidRPr="00AE70FA">
        <w:t>ref{</w:t>
      </w:r>
      <w:proofErr w:type="spellStart"/>
      <w:proofErr w:type="gramEnd"/>
      <w:r w:rsidR="00964F29" w:rsidRPr="00AE70FA">
        <w:t>fig:classifier</w:t>
      </w:r>
      <w:proofErr w:type="spellEnd"/>
      <w:r w:rsidR="00964F29" w:rsidRPr="00AE70FA">
        <w:t>}</w:t>
      </w:r>
      <w:r w:rsidR="00B661E9" w:rsidRPr="00AE70FA">
        <w:t>a</w:t>
      </w:r>
      <w:r w:rsidR="00964F29" w:rsidRPr="00AE70FA">
        <w:t>)</w:t>
      </w:r>
      <w:r w:rsidR="00AB1539" w:rsidRPr="00AE70FA">
        <w:t xml:space="preserve">. </w:t>
      </w:r>
      <w:r w:rsidR="0009743E" w:rsidRPr="00AE70FA">
        <w:t>Using a cutoff of 0.</w:t>
      </w:r>
      <w:r w:rsidR="005D69A8" w:rsidRPr="00AE70FA">
        <w:t>75</w:t>
      </w:r>
      <w:r w:rsidR="0009743E" w:rsidRPr="00AE70FA">
        <w:t xml:space="preserve"> for the predicted probability of being resistant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75F9F66B" w:rsidR="001958B4" w:rsidRPr="00AE70FA"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similar data </w:t>
      </w:r>
      <w:r w:rsidR="007C3E09" w:rsidRPr="00AE70FA">
        <w:lastRenderedPageBreak/>
        <w:t>sets available. Thus, i</w:t>
      </w:r>
      <w:r w:rsidRPr="00AE70FA">
        <w:t xml:space="preserve">n order to </w:t>
      </w:r>
      <w:r w:rsidR="007C3E09" w:rsidRPr="00AE70FA">
        <w:t xml:space="preserve">further </w:t>
      </w:r>
      <w:r w:rsidRPr="00AE70FA">
        <w:t>assess the plausibility of our model, we applied the classifier to 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EB02E8" w:rsidRPr="00AE70FA">
        <w:t>Using the cutoff of 0.75</w:t>
      </w:r>
      <w:r w:rsidR="00AA52A6" w:rsidRPr="00AE70FA">
        <w:t xml:space="preserve"> for the probability of being resistant to TB </w:t>
      </w:r>
      <w:r w:rsidR="007C3E09" w:rsidRPr="00AE70FA">
        <w:t>(</w:t>
      </w:r>
      <w:r w:rsidR="00AA52A6" w:rsidRPr="00AE70FA">
        <w:t>determined to be optimal in the training set</w:t>
      </w:r>
      <w:r w:rsidR="007C3E09" w:rsidRPr="00AE70FA">
        <w:t>)</w:t>
      </w:r>
      <w:proofErr w:type="gramStart"/>
      <w:r w:rsidR="00AA52A6" w:rsidRPr="00AE70FA">
        <w:t>,</w:t>
      </w:r>
      <w:proofErr w:type="gramEnd"/>
      <w:r w:rsidR="00AA52A6" w:rsidRPr="00AE70FA">
        <w:t xml:space="preserve">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w:t>
      </w:r>
      <w:proofErr w:type="gramStart"/>
      <w:r w:rsidR="007D1C14" w:rsidRPr="00AE70FA">
        <w:t>ref{</w:t>
      </w:r>
      <w:proofErr w:type="spellStart"/>
      <w:proofErr w:type="gramEnd"/>
      <w:r w:rsidR="007D1C14" w:rsidRPr="00AE70FA">
        <w:t>fig:classifier</w:t>
      </w:r>
      <w:proofErr w:type="spellEnd"/>
      <w:r w:rsidR="007D1C14" w:rsidRPr="00AE70FA">
        <w:t>}b</w:t>
      </w:r>
      <w:commentRangeStart w:id="3"/>
      <w:r w:rsidR="007D1C14" w:rsidRPr="00AE70FA">
        <w:t>)</w:t>
      </w:r>
      <w:r w:rsidR="007C3E09" w:rsidRPr="00AE70FA">
        <w:t xml:space="preserve">. </w:t>
      </w:r>
      <w:r w:rsidR="007D1C14">
        <w:t xml:space="preserve">Adjusting for the PPV obtained from the training set (~71%), our model predicted that ~7.7% of the healthy individuals were susceptible. </w:t>
      </w:r>
      <w:commentRangeEnd w:id="3"/>
      <w:r w:rsidR="004D469C">
        <w:rPr>
          <w:rStyle w:val="CommentReference"/>
        </w:rPr>
        <w:commentReference w:id="3"/>
      </w:r>
      <w:r w:rsidR="007C3E09" w:rsidRPr="00AE70FA">
        <w:t xml:space="preserve">This result is intriguing </w:t>
      </w:r>
      <w:r w:rsidR="00AA52A6" w:rsidRPr="00AE70FA">
        <w:t xml:space="preserve">similar to the estimate 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population is susceptible to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6" r:link="rId1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w:t>
      </w:r>
      <w:proofErr w:type="spellStart"/>
      <w:r w:rsidRPr="00AE70FA">
        <w:t>ht</w:t>
      </w:r>
      <w:proofErr w:type="spellEnd"/>
      <w:r w:rsidRPr="00AE70FA">
        <w:t>]</w:t>
      </w:r>
    </w:p>
    <w:p w14:paraId="7B55A2D7" w14:textId="77777777" w:rsidR="00D42E3F" w:rsidRPr="00AE70FA" w:rsidRDefault="00D42E3F" w:rsidP="00D42E3F">
      <w:pPr>
        <w:pStyle w:val="LaTeX"/>
      </w:pPr>
      <w:r w:rsidRPr="00AE70FA">
        <w:t>\centering</w:t>
      </w:r>
    </w:p>
    <w:p w14:paraId="1F54FA7C" w14:textId="77777777" w:rsidR="00D42E3F" w:rsidRPr="00AE70FA" w:rsidRDefault="00D42E3F" w:rsidP="00D42E3F">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w:t>
      </w:r>
      <w:r w:rsidR="00E12815" w:rsidRPr="00AE70FA">
        <w:t>-svm</w:t>
      </w:r>
      <w:r w:rsidR="0078541A" w:rsidRPr="00AE70FA">
        <w:t>.pdf</w:t>
      </w:r>
      <w:r w:rsidRPr="00AE70FA">
        <w:t>}</w:t>
      </w:r>
    </w:p>
    <w:p w14:paraId="1A1A1B93" w14:textId="77777777" w:rsidR="00D42E3F" w:rsidRPr="00AE70FA" w:rsidRDefault="00D42E3F" w:rsidP="00D42E3F">
      <w:pPr>
        <w:pStyle w:val="LaTeX"/>
      </w:pPr>
      <w:r w:rsidRPr="00AE70FA">
        <w:t>\</w:t>
      </w:r>
      <w:proofErr w:type="gramStart"/>
      <w:r w:rsidRPr="00AE70FA">
        <w:t>caption{</w:t>
      </w:r>
      <w:proofErr w:type="gramEnd"/>
    </w:p>
    <w:p w14:paraId="76A0968A" w14:textId="21EE4EE6" w:rsidR="000824C6" w:rsidRPr="00AE70FA" w:rsidRDefault="000824C6" w:rsidP="000824C6">
      <w:proofErr w:type="gramStart"/>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w:t>
      </w:r>
      <w:proofErr w:type="gramEnd"/>
      <w:r w:rsidR="00756628" w:rsidRPr="00AE70FA">
        <w:t xml:space="preserve"> (</w:t>
      </w:r>
      <w:r w:rsidR="00096120" w:rsidRPr="00AE70FA">
        <w:t>a</w:t>
      </w:r>
      <w:r w:rsidR="00756628" w:rsidRPr="00AE70FA">
        <w:t>) The</w:t>
      </w:r>
      <w:r w:rsidRPr="00AE70FA">
        <w:t xml:space="preserve"> estimates of predicted probability of TB resistance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096120" w:rsidRPr="00AE70FA">
        <w:t>75</w:t>
      </w:r>
      <w:r w:rsidRPr="00AE70FA">
        <w:t xml:space="preserve"> separates susceptible and resistant individuals. (</w:t>
      </w:r>
      <w:r w:rsidR="00096120" w:rsidRPr="00AE70FA">
        <w:t>b</w:t>
      </w:r>
      <w:r w:rsidRPr="00AE70FA">
        <w:t>) The estimates of predicted probability of TB resistance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t>\label{</w:t>
      </w:r>
      <w:proofErr w:type="spellStart"/>
      <w:r w:rsidRPr="00AE70FA">
        <w:t>fig:classifier</w:t>
      </w:r>
      <w:proofErr w:type="spellEnd"/>
      <w:r w:rsidRPr="00AE70FA">
        <w:t>}</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4" w:name="discussion"/>
      <w:bookmarkEnd w:id="2"/>
      <w:r w:rsidRPr="00AE70FA">
        <w:lastRenderedPageBreak/>
        <w:t>Discussion</w:t>
      </w:r>
    </w:p>
    <w:p w14:paraId="2CB37D5C" w14:textId="0D3E9176" w:rsidR="00CC1C5A" w:rsidRDefault="00022417" w:rsidP="000763D9">
      <w:r w:rsidRPr="00AE70FA">
        <w:t xml:space="preserve">We obtained dendritic cells (DCs) from individuals that were known to be 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both </w:t>
      </w:r>
      <w:r w:rsidR="000053C7" w:rsidRPr="000839AE">
        <w:t>resistant</w:t>
      </w:r>
      <w:r w:rsidR="000053C7" w:rsidRPr="00AE70FA">
        <w:t xml:space="preserve"> and susceptible individuals (Supplementary Fig. \</w:t>
      </w:r>
      <w:proofErr w:type="gramStart"/>
      <w:r w:rsidR="000053C7" w:rsidRPr="00AE70FA">
        <w:t>ref{</w:t>
      </w:r>
      <w:proofErr w:type="spellStart"/>
      <w:proofErr w:type="gramEnd"/>
      <w:r w:rsidR="000053C7" w:rsidRPr="00AE70FA">
        <w:t>fig:limma-supp</w:t>
      </w:r>
      <w:proofErr w:type="spellEnd"/>
      <w:r w:rsidR="000053C7" w:rsidRPr="00AE70FA">
        <w:t xml:space="preserve">}). </w:t>
      </w:r>
      <w:r w:rsidR="00D10913" w:rsidRPr="00AE70FA">
        <w:t>W</w:t>
      </w:r>
      <w:r w:rsidR="00B31A3D" w:rsidRPr="00AE70FA">
        <w:t>e identified 645</w:t>
      </w:r>
      <w:r w:rsidR="00782098" w:rsidRPr="00AE70FA">
        <w:t xml:space="preserve"> genes</w:t>
      </w:r>
      <w:r w:rsidR="00D10913" w:rsidRPr="00AE70FA">
        <w:t>,</w:t>
      </w:r>
      <w:r w:rsidR="00782098" w:rsidRPr="00AE70FA">
        <w:t xml:space="preserve">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w:t>
      </w:r>
      <w:proofErr w:type="gramStart"/>
      <w:r w:rsidR="00782098" w:rsidRPr="00AE70FA">
        <w:t>ref{</w:t>
      </w:r>
      <w:proofErr w:type="spellStart"/>
      <w:proofErr w:type="gramEnd"/>
      <w:r w:rsidR="00782098" w:rsidRPr="00AE70FA">
        <w:t>fig:limma</w:t>
      </w:r>
      <w:proofErr w:type="spellEnd"/>
      <w:r w:rsidR="00782098" w:rsidRPr="00AE70FA">
        <w:t>}</w:t>
      </w:r>
      <w:r w:rsidR="00CA5C54" w:rsidRPr="00AE70FA">
        <w:t>)</w:t>
      </w:r>
      <w:r w:rsidR="00B155AF" w:rsidRPr="00AE70FA">
        <w:t>.</w:t>
      </w:r>
      <w:r w:rsidR="009D3352" w:rsidRPr="00AE70FA">
        <w:t xml:space="preserve"> This suggests that the differences in the </w:t>
      </w:r>
      <w:proofErr w:type="spellStart"/>
      <w:r w:rsidR="009D3352" w:rsidRPr="00AE70FA">
        <w:t>transcriptomes</w:t>
      </w:r>
      <w:proofErr w:type="spellEnd"/>
      <w:r w:rsidR="009D3352" w:rsidRPr="00AE70FA">
        <w:t xml:space="preserve">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commentRangeStart w:id="5"/>
      <w:commentRangeStart w:id="6"/>
      <w:r w:rsidR="009D3352" w:rsidRPr="00AE70FA">
        <w:t>have converged to the same gene regulatory network</w:t>
      </w:r>
      <w:r w:rsidR="0095339F">
        <w:t xml:space="preserve">, </w:t>
      </w:r>
      <w:r w:rsidR="009B31C3">
        <w:t>presumably</w:t>
      </w:r>
      <w:r w:rsidR="009D3352" w:rsidRPr="00AE70FA">
        <w:t xml:space="preserve"> to fight the infection</w:t>
      </w:r>
      <w:commentRangeEnd w:id="5"/>
      <w:r w:rsidR="0097575C" w:rsidRPr="00AE70FA">
        <w:rPr>
          <w:rStyle w:val="CommentReference"/>
        </w:rPr>
        <w:commentReference w:id="5"/>
      </w:r>
      <w:commentRangeEnd w:id="6"/>
      <w:r w:rsidR="00FA1282">
        <w:t xml:space="preserve"> (note that the absence of DE genes in the infected state is </w:t>
      </w:r>
      <w:r w:rsidR="00FA1282" w:rsidRPr="00A84056">
        <w:rPr>
          <w:b/>
        </w:rPr>
        <w:t>not</w:t>
      </w:r>
      <w:r w:rsidR="00ED434E">
        <w:t xml:space="preserve"> caused by a decrease in statistical power due to an overall increase in gene expression </w:t>
      </w:r>
      <w:r w:rsidR="00893EDA">
        <w:t>variance upon infection</w:t>
      </w:r>
      <w:r w:rsidR="00ED434E">
        <w:t>;</w:t>
      </w:r>
      <w:r w:rsidR="00FA1282">
        <w:t xml:space="preserve"> Supplementary Fig. \ref{</w:t>
      </w:r>
      <w:proofErr w:type="spellStart"/>
      <w:r w:rsidR="00FA1282">
        <w:t>fig:</w:t>
      </w:r>
      <w:r w:rsidR="00794F80">
        <w:t>variance</w:t>
      </w:r>
      <w:proofErr w:type="spellEnd"/>
      <w:r w:rsidR="00FA1282">
        <w:t>})</w:t>
      </w:r>
      <w:r w:rsidR="0094278E" w:rsidRPr="00AE70FA">
        <w:rPr>
          <w:rStyle w:val="CommentReference"/>
        </w:rPr>
        <w:commentReference w:id="6"/>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w:t>
      </w:r>
      <w:proofErr w:type="gramStart"/>
      <w:r w:rsidR="00E91A35" w:rsidRPr="00AE70FA">
        <w:t>cite{</w:t>
      </w:r>
      <w:proofErr w:type="gramEnd"/>
      <w:r w:rsidR="00E91A35" w:rsidRPr="00AE70FA">
        <w:t>Tailleux2008}</w:t>
      </w:r>
      <w:r w:rsidR="00D10913" w:rsidRPr="00AE70FA">
        <w:t>. Given our observations, however, future</w:t>
      </w:r>
      <w:r w:rsidR="009D3352" w:rsidRPr="00AE70FA">
        <w:t xml:space="preserve"> studies investigating the difference in the innate immune response between individuals </w:t>
      </w:r>
      <w:r w:rsidR="009D3352" w:rsidRPr="000839AE">
        <w:t>resistant</w:t>
      </w:r>
      <w:r w:rsidR="009D3352" w:rsidRPr="00AE70FA">
        <w:t xml:space="preserve"> and susceptible to TB may want to focus on earlier </w:t>
      </w:r>
      <w:r w:rsidR="00343F93" w:rsidRPr="00AE70FA">
        <w:t>time points post infection.</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proofErr w:type="spellStart"/>
      <w:r w:rsidR="0043225D" w:rsidRPr="00AE70FA">
        <w:t>phagolysosomal</w:t>
      </w:r>
      <w:proofErr w:type="spellEnd"/>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proofErr w:type="spellStart"/>
      <w:r w:rsidR="000D7346" w:rsidRPr="00AE70FA">
        <w:t>autophag</w:t>
      </w:r>
      <w:r w:rsidR="00A840AE" w:rsidRPr="00AE70FA">
        <w:t>osome</w:t>
      </w:r>
      <w:proofErr w:type="spellEnd"/>
      <w:r w:rsidR="00A840AE" w:rsidRPr="00AE70FA">
        <w:t xml:space="preserv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 xml:space="preserve">subunit of the proton transporter responsible for acidifying </w:t>
      </w:r>
      <w:proofErr w:type="spellStart"/>
      <w:r w:rsidR="00295F94" w:rsidRPr="00AE70FA">
        <w:t>phagolysosomes</w:t>
      </w:r>
      <w:proofErr w:type="spellEnd"/>
      <w:r w:rsidR="002F7B7F" w:rsidRPr="00AE70FA">
        <w:t xml:space="preserve"> \cite{Sturgill-Koszycki1994, </w:t>
      </w:r>
      <w:r w:rsidR="002F7B7F" w:rsidRPr="00AE70FA">
        <w:lastRenderedPageBreak/>
        <w:t>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5894C02D" w14:textId="77777777" w:rsidR="00440C5A" w:rsidRPr="00AE70FA" w:rsidRDefault="00440C5A" w:rsidP="00295F94">
      <w:pPr>
        <w:tabs>
          <w:tab w:val="left" w:pos="8225"/>
        </w:tabs>
      </w:pPr>
    </w:p>
    <w:p w14:paraId="5D9D55DD" w14:textId="2A246C48" w:rsidR="00CB78EE" w:rsidRPr="00AE70FA" w:rsidRDefault="00CB78EE" w:rsidP="000763D9">
      <w:r w:rsidRPr="00AE70FA">
        <w:t xml:space="preserve">To our knowledge, our study </w:t>
      </w:r>
      <w:r w:rsidR="00BA21AF" w:rsidRPr="00AE70FA">
        <w:t>was</w:t>
      </w:r>
      <w:r w:rsidRPr="00AE70FA">
        <w:t xml:space="preserve"> only the second to </w:t>
      </w:r>
      <w:r w:rsidR="00DF37B2" w:rsidRPr="00AE70FA">
        <w:t>collect data from</w:t>
      </w:r>
      <w:r w:rsidRPr="00AE70FA">
        <w:t xml:space="preserve"> </w:t>
      </w:r>
      <w:r w:rsidRPr="00AE70FA">
        <w:rPr>
          <w:i/>
        </w:rPr>
        <w:t>in vitro</w:t>
      </w:r>
      <w:r w:rsidRPr="00AE70FA">
        <w:t xml:space="preserve"> MTB </w:t>
      </w:r>
      <w:r w:rsidR="00DF37B2" w:rsidRPr="00AE70FA">
        <w:t>infected</w:t>
      </w:r>
      <w:r w:rsidRPr="00AE70FA">
        <w:t xml:space="preserve"> innate immune cells isolated from </w:t>
      </w:r>
      <w:r w:rsidR="001909FF" w:rsidRPr="00AE70FA">
        <w:t>individuals</w:t>
      </w:r>
      <w:r w:rsidRPr="00AE70FA">
        <w:t xml:space="preserve"> known to be susceptible to MTB</w:t>
      </w:r>
      <w:r w:rsidR="001909FF" w:rsidRPr="00AE70FA">
        <w:t xml:space="preserve"> (</w:t>
      </w:r>
      <w:proofErr w:type="spellStart"/>
      <w:r w:rsidR="001909FF" w:rsidRPr="00AE70FA">
        <w:t>Thuong</w:t>
      </w:r>
      <w:proofErr w:type="spellEnd"/>
      <w:r w:rsidR="001909FF" w:rsidRPr="00AE70FA">
        <w:t xml:space="preserve"> et al., 2008)</w:t>
      </w:r>
      <w:r w:rsidRPr="00AE70FA">
        <w:t xml:space="preserve">. However, there </w:t>
      </w:r>
      <w:r w:rsidR="00BA21AF" w:rsidRPr="00AE70FA">
        <w:t>were</w:t>
      </w:r>
      <w:r w:rsidRPr="00AE70FA">
        <w:t xml:space="preserve"> substantial differences between our study and that of </w:t>
      </w:r>
      <w:proofErr w:type="spellStart"/>
      <w:r w:rsidRPr="00AE70FA">
        <w:t>Thuong</w:t>
      </w:r>
      <w:proofErr w:type="spellEnd"/>
      <w:r w:rsidRPr="00AE70FA">
        <w:t xml:space="preserve"> et al., 2008 \</w:t>
      </w:r>
      <w:proofErr w:type="gramStart"/>
      <w:r w:rsidRPr="00AE70FA">
        <w:t>cite{</w:t>
      </w:r>
      <w:proofErr w:type="gramEnd"/>
      <w:r w:rsidRPr="00AE70FA">
        <w:t xml:space="preserve">Thuong2008}. </w:t>
      </w:r>
      <w:r w:rsidR="005A1670" w:rsidRPr="00AE70FA">
        <w:t xml:space="preserve">First, they </w:t>
      </w:r>
      <w:r w:rsidR="00B773AA" w:rsidRPr="00AE70FA">
        <w:t xml:space="preserve">derived </w:t>
      </w:r>
      <w:r w:rsidR="005A1670" w:rsidRPr="00AE70FA">
        <w:t>and infected macrophages, the primary target host cell in which MTB resides; whereas, we infected DCs, which play a larger role in stimulating the adaptive immune response to MTB. Second,</w:t>
      </w:r>
      <w:r w:rsidR="009902CA" w:rsidRPr="00AE70FA">
        <w:t xml:space="preserve"> we collected samples from a larger number</w:t>
      </w:r>
      <w:r w:rsidR="001909FF" w:rsidRPr="00AE70FA">
        <w:t xml:space="preserve"> of</w:t>
      </w:r>
      <w:r w:rsidR="009902CA" w:rsidRPr="00AE70FA">
        <w:t xml:space="preserve"> </w:t>
      </w:r>
      <w:r w:rsidR="000E7B33" w:rsidRPr="00AE70FA">
        <w:t xml:space="preserve">putatively </w:t>
      </w:r>
      <w:r w:rsidR="009902CA" w:rsidRPr="000839AE">
        <w:t>resistant</w:t>
      </w:r>
      <w:r w:rsidR="009902CA" w:rsidRPr="00AE70FA">
        <w:t xml:space="preserve"> individuals (19 versus 4), increasing our power to distinguish between the gene expression profiles of suscept</w:t>
      </w:r>
      <w:r w:rsidR="00214B26" w:rsidRPr="00AE70FA">
        <w:t>ible and resistant individuals.</w:t>
      </w:r>
    </w:p>
    <w:p w14:paraId="77F3DF1E" w14:textId="77777777" w:rsidR="00022417" w:rsidRPr="00AE70FA" w:rsidRDefault="00022417" w:rsidP="000763D9"/>
    <w:p w14:paraId="61C367F3" w14:textId="3966DDED"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w:t>
      </w:r>
      <w:proofErr w:type="gramStart"/>
      <w:r w:rsidR="00FA27F0" w:rsidRPr="00AE70FA">
        <w:t>ref{</w:t>
      </w:r>
      <w:proofErr w:type="spellStart"/>
      <w:proofErr w:type="gramEnd"/>
      <w:r w:rsidR="00FA27F0" w:rsidRPr="00AE70FA">
        <w:t>fig:gwas</w:t>
      </w:r>
      <w:proofErr w:type="spellEnd"/>
      <w:r w:rsidR="00FA27F0" w:rsidRPr="00AE70FA">
        <w:t>})</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the major</w:t>
      </w:r>
      <w:r w:rsidR="00C954A2" w:rsidRPr="00AE70FA">
        <w:t xml:space="preserve"> caveat with this analysis</w:t>
      </w:r>
      <w:r w:rsidR="00B26890">
        <w:t xml:space="preserve"> 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6E0777F4" w:rsidR="00D25BB6" w:rsidRPr="00AE70FA" w:rsidRDefault="001375C9" w:rsidP="000763D9">
      <w:r w:rsidRPr="00AE70FA">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some interesting candidate </w:t>
      </w:r>
      <w:proofErr w:type="gramStart"/>
      <w:r w:rsidR="00F43875" w:rsidRPr="00AE70FA">
        <w:t>genes</w:t>
      </w:r>
      <w:r w:rsidR="006B3F0F" w:rsidRPr="00AE70FA">
        <w:t xml:space="preserve"> </w:t>
      </w:r>
      <w:r w:rsidR="00F43875" w:rsidRPr="00AE70FA">
        <w:t xml:space="preserve"> which</w:t>
      </w:r>
      <w:proofErr w:type="gramEnd"/>
      <w:r w:rsidR="00F43875" w:rsidRPr="00AE70FA">
        <w:t xml:space="preserve"> were marginally significant in both</w:t>
      </w:r>
      <w:r w:rsidR="00D60D06">
        <w:t xml:space="preserve"> (Supplementary Data S4)</w:t>
      </w:r>
      <w:r w:rsidR="00F43875" w:rsidRPr="00AE70FA">
        <w:t>.</w:t>
      </w:r>
      <w:r w:rsidRPr="00AE70FA">
        <w:t xml:space="preserve"> </w:t>
      </w:r>
      <w:r w:rsidR="00D60D06">
        <w:t xml:space="preserve">Here we highlight two </w:t>
      </w:r>
      <w:r w:rsidR="008D727A">
        <w:t>(</w:t>
      </w:r>
      <w:r w:rsidR="008D727A" w:rsidRPr="0058176F">
        <w:rPr>
          <w:i/>
        </w:rPr>
        <w:t>CCL1</w:t>
      </w:r>
      <w:r w:rsidR="008D727A">
        <w:t xml:space="preserve"> and </w:t>
      </w:r>
      <w:r w:rsidR="008D727A" w:rsidRPr="0058176F">
        <w:rPr>
          <w:i/>
        </w:rPr>
        <w:t>UNC13A</w:t>
      </w:r>
      <w:r w:rsidR="008D727A">
        <w:t xml:space="preserve">) </w:t>
      </w:r>
      <w:r w:rsidR="00D60D06">
        <w:t>which have been</w:t>
      </w:r>
      <w:r w:rsidR="00267EDF" w:rsidRPr="00AE70FA">
        <w:t xml:space="preserv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w:t>
      </w:r>
      <w:proofErr w:type="gramStart"/>
      <w:r w:rsidR="00E3712E" w:rsidRPr="00AE70FA">
        <w:t>cite{</w:t>
      </w:r>
      <w:proofErr w:type="gramEnd"/>
      <w:r w:rsidR="00E3712E" w:rsidRPr="00AE70FA">
        <w:t>Miller1992}</w:t>
      </w:r>
      <w:r w:rsidR="003662A4" w:rsidRPr="00AE70FA">
        <w:t xml:space="preserve">. In our study, it was </w:t>
      </w:r>
      <w:proofErr w:type="spellStart"/>
      <w:r w:rsidR="003662A4" w:rsidRPr="00AE70FA">
        <w:t>upregulated</w:t>
      </w:r>
      <w:proofErr w:type="spellEnd"/>
      <w:r w:rsidR="003662A4" w:rsidRPr="00AE70FA">
        <w:t xml:space="preserve"> in susceptible individuals compared to </w:t>
      </w:r>
      <w:r w:rsidR="003662A4" w:rsidRPr="000839AE">
        <w:t>resistant</w:t>
      </w:r>
      <w:r w:rsidR="003662A4" w:rsidRPr="00AE70FA">
        <w:t xml:space="preserve"> in both the </w:t>
      </w:r>
      <w:r w:rsidR="008C1751" w:rsidRPr="00AE70FA">
        <w:t>non-</w:t>
      </w:r>
      <w:r w:rsidR="008C1751" w:rsidRPr="00AE70FA">
        <w:lastRenderedPageBreak/>
        <w:t>infected</w:t>
      </w:r>
      <w:r w:rsidR="003662A4" w:rsidRPr="00AE70FA">
        <w:t xml:space="preserve"> and infected states (but did not reach statistical significance in either) and was statistically significantly </w:t>
      </w:r>
      <w:proofErr w:type="spellStart"/>
      <w:r w:rsidR="003662A4" w:rsidRPr="00AE70FA">
        <w:t>upregulated</w:t>
      </w:r>
      <w:proofErr w:type="spellEnd"/>
      <w:r w:rsidR="003662A4" w:rsidRPr="00AE70FA">
        <w:t xml:space="preserve"> with MTB treatment.</w:t>
      </w:r>
      <w:r w:rsidR="008D727A">
        <w:t xml:space="preserve"> Furthermore, the nearby SNP assigned to </w:t>
      </w:r>
      <w:r w:rsidR="008D727A">
        <w:rPr>
          <w:i/>
        </w:rPr>
        <w:t>CCL1</w:t>
      </w:r>
      <w:r w:rsidR="008D727A">
        <w:t xml:space="preserve"> had a p-value less than 0.01 in the In the TB susceptibility GWAS from </w:t>
      </w:r>
      <w:r w:rsidR="0017589B">
        <w:t>The Gambia</w:t>
      </w:r>
      <w:r w:rsidR="008D727A">
        <w:t xml:space="preserve"> and Ghana.</w:t>
      </w:r>
      <w:r w:rsidR="003662A4" w:rsidRPr="00AE70FA">
        <w:t xml:space="preserve"> The previous differential expression study of TB susceptibility mentioned above</w:t>
      </w:r>
      <w:r w:rsidR="00763C86" w:rsidRPr="00AE70FA">
        <w:t xml:space="preserve"> found that </w:t>
      </w:r>
      <w:r w:rsidR="00763C86" w:rsidRPr="00AE70FA">
        <w:rPr>
          <w:i/>
        </w:rPr>
        <w:t>CCL1</w:t>
      </w:r>
      <w:r w:rsidR="00763C86" w:rsidRPr="00AE70FA">
        <w:t xml:space="preserve"> was </w:t>
      </w:r>
      <w:proofErr w:type="spellStart"/>
      <w:r w:rsidR="00763C86" w:rsidRPr="00AE70FA">
        <w:t>upregulated</w:t>
      </w:r>
      <w:proofErr w:type="spellEnd"/>
      <w:r w:rsidR="00763C86" w:rsidRPr="00AE70FA">
        <w:t xml:space="preserve"> to a greater extent 4 hours post MTB-infection in macrophages isolated from individuals with an active TB infection (i.e. susceptible) compared to individuals with a latent TB infection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w:t>
      </w:r>
      <w:proofErr w:type="gramStart"/>
      <w:r w:rsidR="00352419" w:rsidRPr="00AE70FA">
        <w:t>cite{</w:t>
      </w:r>
      <w:proofErr w:type="gramEnd"/>
      <w:r w:rsidR="00352419" w:rsidRPr="00AE70FA">
        <w:t>Sudhof2004}</w:t>
      </w:r>
      <w:r w:rsidR="002C3253" w:rsidRPr="00AE70FA">
        <w:t xml:space="preserve">. </w:t>
      </w:r>
      <w:r w:rsidR="003D2DAB" w:rsidRPr="00AE70FA">
        <w:t xml:space="preserve">In our study, it was </w:t>
      </w:r>
      <w:proofErr w:type="spellStart"/>
      <w:r w:rsidR="003D2DAB" w:rsidRPr="00AE70FA">
        <w:t>downregulated</w:t>
      </w:r>
      <w:proofErr w:type="spellEnd"/>
      <w:r w:rsidR="003D2DAB" w:rsidRPr="00AE70FA">
        <w:t xml:space="preserve">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w:t>
      </w:r>
      <w:proofErr w:type="spellStart"/>
      <w:r w:rsidR="003D2DAB" w:rsidRPr="00AE70FA">
        <w:t>upregulated</w:t>
      </w:r>
      <w:proofErr w:type="spellEnd"/>
      <w:r w:rsidR="003D2DAB" w:rsidRPr="00AE70FA">
        <w:t xml:space="preserve">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w:t>
      </w:r>
      <w:proofErr w:type="spellStart"/>
      <w:r w:rsidR="00FA27F0" w:rsidRPr="00AE70FA">
        <w:t>eQTLs</w:t>
      </w:r>
      <w:proofErr w:type="spellEnd"/>
      <w:r w:rsidR="00FA27F0" w:rsidRPr="00AE70FA">
        <w:t>) in</w:t>
      </w:r>
      <w:r w:rsidR="00A35CFB" w:rsidRPr="00AE70FA">
        <w:t xml:space="preserve"> DCs 18 hours post-infection with MTB, </w:t>
      </w:r>
      <w:r w:rsidR="00A35CFB" w:rsidRPr="00AE70FA">
        <w:rPr>
          <w:i/>
        </w:rPr>
        <w:t>UNC13A</w:t>
      </w:r>
      <w:r w:rsidR="00A35CFB" w:rsidRPr="00AE70FA">
        <w:t xml:space="preserve"> was one of only 98 genes which was associated with an </w:t>
      </w:r>
      <w:proofErr w:type="spellStart"/>
      <w:r w:rsidR="00A35CFB" w:rsidRPr="00AE70FA">
        <w:t>eQTL</w:t>
      </w:r>
      <w:proofErr w:type="spellEnd"/>
      <w:r w:rsidR="00A35CFB" w:rsidRPr="00AE70FA">
        <w:t xml:space="preserve"> post-infection but not pre-infection, which we called an MTB-specific </w:t>
      </w:r>
      <w:proofErr w:type="spellStart"/>
      <w:r w:rsidR="00A35CFB" w:rsidRPr="00AE70FA">
        <w:t>eQTL</w:t>
      </w:r>
      <w:proofErr w:type="spellEnd"/>
      <w:r w:rsidR="00A35CFB" w:rsidRPr="00AE70FA">
        <w:t xml:space="preserve">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play important roles in TB susceptibility.</w:t>
      </w:r>
    </w:p>
    <w:p w14:paraId="4D949320" w14:textId="77777777" w:rsidR="00D25BB6" w:rsidRPr="00AE70FA" w:rsidRDefault="00D25BB6" w:rsidP="000763D9"/>
    <w:p w14:paraId="057D9769" w14:textId="34A70008" w:rsidR="00D74CB1" w:rsidRPr="00AE70FA" w:rsidRDefault="0045091B" w:rsidP="000763D9">
      <w:r w:rsidRPr="00AE70FA">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D74CB1" w:rsidRPr="00AE70FA">
        <w:t>of most previous study was</w:t>
      </w:r>
      <w:r w:rsidRPr="00AE70FA">
        <w:t xml:space="preserve"> to detect individuals in an early stage of an active TB infection when antibiotic intervention would be most effective or to monitor the effectiveness of a treatment regimen</w:t>
      </w:r>
      <w:r w:rsidR="00A2522B" w:rsidRPr="00AE70FA">
        <w:t xml:space="preserve"> \</w:t>
      </w:r>
      <w:proofErr w:type="gramStart"/>
      <w:r w:rsidR="00A2522B" w:rsidRPr="00AE70FA">
        <w:t>cite{</w:t>
      </w:r>
      <w:proofErr w:type="gramEnd"/>
      <w:r w:rsidR="00A2522B" w:rsidRPr="00AE70FA">
        <w:t>Maertzdorf2015}</w:t>
      </w:r>
      <w:r w:rsidRPr="00AE70FA">
        <w:t xml:space="preserve">. In contrast, our </w:t>
      </w:r>
      <w:r w:rsidR="00D74CB1" w:rsidRPr="00AE70FA">
        <w:t>goal</w:t>
      </w:r>
      <w:r w:rsidRPr="00AE70FA">
        <w:t xml:space="preserve"> was not to distinguish between an active or latent infection, but instead to be able to determine susceptibility </w:t>
      </w:r>
      <w:proofErr w:type="gramStart"/>
      <w:r w:rsidRPr="00AE70FA">
        <w:t>status before individuals have</w:t>
      </w:r>
      <w:proofErr w:type="gramEnd"/>
      <w:r w:rsidRPr="00AE70FA">
        <w:t xml:space="preserve"> an active TB infection. Even with our small sample size, we were able to successfully train a classier with high sensitivity and decent specificity. </w:t>
      </w:r>
      <w:r w:rsidR="00B20CFF" w:rsidRPr="00AE70FA">
        <w:t xml:space="preserve">Because such a classification of susceptibility status could affect the decision of whether or not to take antibiotics to treat a latent </w:t>
      </w:r>
      <w:r w:rsidR="00B20CFF" w:rsidRPr="00AE70FA">
        <w:lastRenderedPageBreak/>
        <w:t>TB infection</w:t>
      </w:r>
      <w:r w:rsidR="00075EC5" w:rsidRPr="00AE70FA">
        <w:t xml:space="preserve"> \cite{Munoz2015}</w:t>
      </w:r>
      <w:r w:rsidR="00B20CFF" w:rsidRPr="00AE70FA">
        <w:t xml:space="preserve">, false negatives (susceptible individuals mistakenly classified as resistant) would be much more harmful than false positives (resistant individuals mistakenly classified as susceptible), which is why we emphasized sensitivity over specificity. </w:t>
      </w:r>
    </w:p>
    <w:p w14:paraId="600EF027" w14:textId="77777777" w:rsidR="00D74CB1" w:rsidRPr="00AE70FA" w:rsidRDefault="00D74CB1" w:rsidP="000763D9"/>
    <w:p w14:paraId="57DD008D" w14:textId="0CBEC11B" w:rsidR="00EB3993" w:rsidRPr="00AE70FA" w:rsidRDefault="00130494" w:rsidP="000763D9">
      <w:r w:rsidRPr="00AE70FA">
        <w:t>At this time, we are not aware of any other data set from healthy individuals known to be sensitive to TB, with which we can further test our classifier. W</w:t>
      </w:r>
      <w:r w:rsidR="00B20CFF" w:rsidRPr="00AE70FA">
        <w:t>hen we applied our classifier to an independent set of non</w:t>
      </w:r>
      <w:r w:rsidRPr="00AE70FA">
        <w:t>-</w:t>
      </w:r>
      <w:r w:rsidR="00B20CFF" w:rsidRPr="00AE70FA">
        <w:t>infected DCs isolated from healthy individuals of unknown susceptibility status, our model predicted</w:t>
      </w:r>
      <w:r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Pr="00AE70FA">
        <w:t>(</w:t>
      </w:r>
      <w:r w:rsidR="00B20CFF" w:rsidRPr="00AE70FA">
        <w:t>10%</w:t>
      </w:r>
      <w:r w:rsidRPr="00AE70FA">
        <w:t>)</w:t>
      </w:r>
      <w:r w:rsidR="00B20CFF" w:rsidRPr="00AE70FA">
        <w:t xml:space="preserve">. Despite this success, our results must be interpreted cautiously as a proof-of-principle due to our very small sample size of only 5 susceptible individuals. </w:t>
      </w:r>
      <w:r w:rsidRPr="00AE70FA">
        <w:t>That said,</w:t>
      </w:r>
      <w:r w:rsidR="00EB3993" w:rsidRPr="00AE70FA">
        <w:t xml:space="preserve"> our promising results in this small study 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individuals receiving treatment for a latent TB infection,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7" w:name="methods"/>
      <w:bookmarkEnd w:id="4"/>
      <w:r w:rsidRPr="00AE70FA">
        <w:t>Methods</w:t>
      </w:r>
      <w:bookmarkStart w:id="8" w:name="references"/>
      <w:bookmarkEnd w:id="7"/>
    </w:p>
    <w:p w14:paraId="26A46CB2" w14:textId="77777777" w:rsidR="00A00EA4" w:rsidRPr="00AE70FA" w:rsidRDefault="00A00EA4" w:rsidP="0053091A">
      <w:pPr>
        <w:pStyle w:val="Heading2"/>
      </w:pPr>
      <w:r w:rsidRPr="00AE70FA">
        <w:t>Ethics Statement</w:t>
      </w:r>
    </w:p>
    <w:p w14:paraId="0CEAA1B0" w14:textId="5967B1C7"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 xml:space="preserve">All participants gave </w:t>
      </w:r>
      <w:proofErr w:type="spellStart"/>
      <w:r w:rsidR="002D2802" w:rsidRPr="00AE70FA">
        <w:rPr>
          <w:lang w:val="fr-FR"/>
        </w:rPr>
        <w:t>written</w:t>
      </w:r>
      <w:proofErr w:type="spellEnd"/>
      <w:r w:rsidR="002D2802" w:rsidRPr="00AE70FA">
        <w:rPr>
          <w:lang w:val="fr-FR"/>
        </w:rPr>
        <w:t xml:space="preserve"> </w:t>
      </w:r>
      <w:proofErr w:type="spellStart"/>
      <w:r w:rsidR="002D2802" w:rsidRPr="00AE70FA">
        <w:rPr>
          <w:lang w:val="fr-FR"/>
        </w:rPr>
        <w:t>informed</w:t>
      </w:r>
      <w:proofErr w:type="spellEnd"/>
      <w:r w:rsidR="002D2802" w:rsidRPr="00AE70FA">
        <w:rPr>
          <w:lang w:val="fr-FR"/>
        </w:rPr>
        <w:t xml:space="preserve"> consent in accordance </w:t>
      </w:r>
      <w:proofErr w:type="spellStart"/>
      <w:r w:rsidR="002D2802" w:rsidRPr="00AE70FA">
        <w:rPr>
          <w:lang w:val="fr-FR"/>
        </w:rPr>
        <w:t>with</w:t>
      </w:r>
      <w:proofErr w:type="spellEnd"/>
      <w:r w:rsidR="002D2802" w:rsidRPr="00AE70FA">
        <w:rPr>
          <w:lang w:val="fr-FR"/>
        </w:rPr>
        <w:t xml:space="preserve"> the </w:t>
      </w:r>
      <w:proofErr w:type="spellStart"/>
      <w:r w:rsidR="002D2802" w:rsidRPr="00AE70FA">
        <w:rPr>
          <w:lang w:val="fr-FR"/>
        </w:rPr>
        <w:t>Declaration</w:t>
      </w:r>
      <w:proofErr w:type="spellEnd"/>
      <w:r w:rsidR="002D2802" w:rsidRPr="00AE70FA">
        <w:rPr>
          <w:lang w:val="fr-FR"/>
        </w:rPr>
        <w:t xml:space="preserve"> of Helsinki </w:t>
      </w:r>
      <w:proofErr w:type="spellStart"/>
      <w:r w:rsidR="002D2802" w:rsidRPr="00AE70FA">
        <w:rPr>
          <w:lang w:val="fr-FR"/>
        </w:rPr>
        <w:t>principles</w:t>
      </w:r>
      <w:proofErr w:type="spellEnd"/>
      <w:r w:rsidR="002D2802" w:rsidRPr="00AE70FA">
        <w:rPr>
          <w:lang w:val="fr-FR"/>
        </w:rPr>
        <w:t xml:space="preserve">. </w:t>
      </w:r>
      <w:proofErr w:type="spellStart"/>
      <w:r w:rsidR="002D2802" w:rsidRPr="00AE70FA">
        <w:rPr>
          <w:lang w:val="fr-FR"/>
        </w:rPr>
        <w:t>Peripheral</w:t>
      </w:r>
      <w:proofErr w:type="spellEnd"/>
      <w:r w:rsidR="002D2802" w:rsidRPr="00AE70FA">
        <w:rPr>
          <w:lang w:val="fr-FR"/>
        </w:rPr>
        <w:t xml:space="preserve"> </w:t>
      </w:r>
      <w:proofErr w:type="spellStart"/>
      <w:r w:rsidR="002D2802" w:rsidRPr="00AE70FA">
        <w:rPr>
          <w:lang w:val="fr-FR"/>
        </w:rPr>
        <w:t>human</w:t>
      </w:r>
      <w:proofErr w:type="spellEnd"/>
      <w:r w:rsidR="002D2802" w:rsidRPr="00AE70FA">
        <w:rPr>
          <w:lang w:val="fr-FR"/>
        </w:rPr>
        <w:t xml:space="preserve"> </w:t>
      </w:r>
      <w:proofErr w:type="spellStart"/>
      <w:r w:rsidR="002D2802" w:rsidRPr="00AE70FA">
        <w:rPr>
          <w:lang w:val="fr-FR"/>
        </w:rPr>
        <w:t>blood</w:t>
      </w:r>
      <w:proofErr w:type="spellEnd"/>
      <w:r w:rsidR="002D2802" w:rsidRPr="00AE70FA">
        <w:rPr>
          <w:lang w:val="fr-FR"/>
        </w:rPr>
        <w:t xml:space="preserve"> </w:t>
      </w:r>
      <w:proofErr w:type="spellStart"/>
      <w:r w:rsidR="002D2802" w:rsidRPr="00AE70FA">
        <w:rPr>
          <w:lang w:val="fr-FR"/>
        </w:rPr>
        <w:t>was</w:t>
      </w:r>
      <w:proofErr w:type="spellEnd"/>
      <w:r w:rsidR="002D2802" w:rsidRPr="00AE70FA">
        <w:rPr>
          <w:lang w:val="fr-FR"/>
        </w:rPr>
        <w:t xml:space="preserve"> </w:t>
      </w:r>
      <w:proofErr w:type="spellStart"/>
      <w:r w:rsidR="002D2802" w:rsidRPr="00AE70FA">
        <w:rPr>
          <w:lang w:val="fr-FR"/>
        </w:rPr>
        <w:t>collected</w:t>
      </w:r>
      <w:proofErr w:type="spellEnd"/>
      <w:r w:rsidR="002D2802" w:rsidRPr="00AE70FA">
        <w:rPr>
          <w:lang w:val="fr-FR"/>
        </w:rPr>
        <w:t xml:space="preserve"> </w:t>
      </w:r>
      <w:proofErr w:type="spellStart"/>
      <w:r w:rsidR="002D2802" w:rsidRPr="00AE70FA">
        <w:rPr>
          <w:lang w:val="fr-FR"/>
        </w:rPr>
        <w:t>from</w:t>
      </w:r>
      <w:proofErr w:type="spellEnd"/>
      <w:r w:rsidR="002D2802" w:rsidRPr="00AE70FA">
        <w:rPr>
          <w:lang w:val="fr-FR"/>
        </w:rPr>
        <w:t xml:space="preserve"> patients </w:t>
      </w:r>
      <w:proofErr w:type="spellStart"/>
      <w:r w:rsidR="002D2802" w:rsidRPr="00AE70FA">
        <w:rPr>
          <w:lang w:val="fr-FR"/>
        </w:rPr>
        <w:t>at</w:t>
      </w:r>
      <w:proofErr w:type="spellEnd"/>
      <w:r w:rsidR="002D2802" w:rsidRPr="00AE70FA">
        <w:rPr>
          <w:lang w:val="fr-FR"/>
        </w:rPr>
        <w:t xml:space="preserve"> </w:t>
      </w:r>
      <w:proofErr w:type="spellStart"/>
      <w:r w:rsidR="002D2802" w:rsidRPr="00AE70FA">
        <w:rPr>
          <w:lang w:val="fr-FR"/>
        </w:rPr>
        <w:t>ICAReB</w:t>
      </w:r>
      <w:proofErr w:type="spellEnd"/>
      <w:r w:rsidR="002D2802" w:rsidRPr="00AE70FA">
        <w:rPr>
          <w:lang w:val="fr-FR"/>
        </w:rPr>
        <w:t xml:space="preserve"> </w:t>
      </w:r>
      <w:proofErr w:type="spellStart"/>
      <w:r w:rsidR="002D2802" w:rsidRPr="00AE70FA">
        <w:rPr>
          <w:lang w:val="fr-FR"/>
        </w:rPr>
        <w:t>platform</w:t>
      </w:r>
      <w:proofErr w:type="spellEnd"/>
      <w:r w:rsidR="002D2802" w:rsidRPr="00AE70FA">
        <w:rPr>
          <w:lang w:val="fr-FR"/>
        </w:rPr>
        <w:t xml:space="preserve"> of Institut Pasteur Paris and </w:t>
      </w:r>
      <w:proofErr w:type="spellStart"/>
      <w:r w:rsidR="002D2802" w:rsidRPr="00AE70FA">
        <w:rPr>
          <w:lang w:val="fr-FR"/>
        </w:rPr>
        <w:t>at</w:t>
      </w:r>
      <w:proofErr w:type="spellEnd"/>
      <w:r w:rsidR="002D2802" w:rsidRPr="00AE70FA">
        <w:rPr>
          <w:lang w:val="fr-FR"/>
        </w:rPr>
        <w:t xml:space="preserve"> the Centre for </w:t>
      </w:r>
      <w:proofErr w:type="spellStart"/>
      <w:r w:rsidR="002D2802" w:rsidRPr="00AE70FA">
        <w:rPr>
          <w:lang w:val="fr-FR"/>
        </w:rPr>
        <w:t>Infectious</w:t>
      </w:r>
      <w:proofErr w:type="spellEnd"/>
      <w:r w:rsidR="002D2802" w:rsidRPr="00AE70FA">
        <w:rPr>
          <w:lang w:val="fr-FR"/>
        </w:rPr>
        <w:t xml:space="preserve"> </w:t>
      </w:r>
      <w:proofErr w:type="spellStart"/>
      <w:r w:rsidR="002D2802" w:rsidRPr="00AE70FA">
        <w:rPr>
          <w:lang w:val="fr-FR"/>
        </w:rPr>
        <w:t>Disease</w:t>
      </w:r>
      <w:proofErr w:type="spellEnd"/>
      <w:r w:rsidR="002D2802" w:rsidRPr="00AE70FA">
        <w:rPr>
          <w:lang w:val="fr-FR"/>
        </w:rPr>
        <w:t xml:space="preserve"> </w:t>
      </w:r>
      <w:proofErr w:type="spellStart"/>
      <w:r w:rsidR="002D2802" w:rsidRPr="00AE70FA">
        <w:rPr>
          <w:lang w:val="fr-FR"/>
        </w:rPr>
        <w:t>Prevention</w:t>
      </w:r>
      <w:proofErr w:type="spellEnd"/>
      <w:r w:rsidR="002D2802" w:rsidRPr="00AE70FA">
        <w:rPr>
          <w:lang w:val="fr-FR"/>
        </w:rPr>
        <w:t xml:space="preserve">, </w:t>
      </w:r>
      <w:proofErr w:type="spellStart"/>
      <w:r w:rsidR="002D2802" w:rsidRPr="00AE70FA">
        <w:rPr>
          <w:lang w:val="fr-FR"/>
        </w:rPr>
        <w:t>University</w:t>
      </w:r>
      <w:proofErr w:type="spellEnd"/>
      <w:r w:rsidR="002D2802" w:rsidRPr="00AE70FA">
        <w:rPr>
          <w:lang w:val="fr-FR"/>
        </w:rPr>
        <w:t xml:space="preserve"> </w:t>
      </w:r>
      <w:proofErr w:type="spellStart"/>
      <w:r w:rsidR="002D2802" w:rsidRPr="00AE70FA">
        <w:rPr>
          <w:lang w:val="fr-FR"/>
        </w:rPr>
        <w:t>hospital</w:t>
      </w:r>
      <w:proofErr w:type="spellEnd"/>
      <w:r w:rsidR="002D2802" w:rsidRPr="00AE70FA">
        <w:rPr>
          <w:lang w:val="fr-FR"/>
        </w:rPr>
        <w:t xml:space="preserve"> Caen. The Protocol has been </w:t>
      </w:r>
      <w:proofErr w:type="spellStart"/>
      <w:r w:rsidR="002D2802" w:rsidRPr="00AE70FA">
        <w:rPr>
          <w:lang w:val="fr-FR"/>
        </w:rPr>
        <w:t>approved</w:t>
      </w:r>
      <w:proofErr w:type="spellEnd"/>
      <w:r w:rsidR="002D2802" w:rsidRPr="00AE70FA">
        <w:rPr>
          <w:lang w:val="fr-FR"/>
        </w:rPr>
        <w:t xml:space="preserve"> by French </w:t>
      </w:r>
      <w:proofErr w:type="spellStart"/>
      <w:r w:rsidR="002D2802" w:rsidRPr="00AE70FA">
        <w:rPr>
          <w:lang w:val="fr-FR"/>
        </w:rPr>
        <w:t>Ethical</w:t>
      </w:r>
      <w:proofErr w:type="spellEnd"/>
      <w:r w:rsidR="002D2802" w:rsidRPr="00AE70FA">
        <w:rPr>
          <w:lang w:val="fr-FR"/>
        </w:rPr>
        <w:t xml:space="preserve"> </w:t>
      </w:r>
      <w:proofErr w:type="spellStart"/>
      <w:r w:rsidR="002D2802" w:rsidRPr="00AE70FA">
        <w:rPr>
          <w:lang w:val="fr-FR"/>
        </w:rPr>
        <w:t>Committee</w:t>
      </w:r>
      <w:proofErr w:type="spellEnd"/>
      <w:r w:rsidR="002D2802" w:rsidRPr="00AE70FA">
        <w:rPr>
          <w:lang w:val="fr-FR"/>
        </w:rPr>
        <w:t xml:space="preserve"> (CPP </w:t>
      </w:r>
      <w:proofErr w:type="spellStart"/>
      <w:r w:rsidR="002D2802" w:rsidRPr="00AE70FA">
        <w:rPr>
          <w:lang w:val="fr-FR"/>
        </w:rPr>
        <w:t>North</w:t>
      </w:r>
      <w:proofErr w:type="spellEnd"/>
      <w:r w:rsidR="002D2802" w:rsidRPr="00AE70FA">
        <w:rPr>
          <w:lang w:val="fr-FR"/>
        </w:rPr>
        <w:t xml:space="preserve">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2D2802" w:rsidRPr="00213A7C">
        <w:rPr>
          <w:lang w:val="fr-FR"/>
        </w:rPr>
        <w:t xml:space="preserve"> </w:t>
      </w:r>
      <w:r w:rsidR="002D2802" w:rsidRPr="00AE70FA">
        <w:t xml:space="preserve">by the Institutional Review Boards of the University of Chicago (10-504-B) and the </w:t>
      </w:r>
      <w:proofErr w:type="spellStart"/>
      <w:r w:rsidR="002D2802" w:rsidRPr="00AE70FA">
        <w:t>Institut</w:t>
      </w:r>
      <w:proofErr w:type="spellEnd"/>
      <w:r w:rsidR="002D2802" w:rsidRPr="00AE70FA">
        <w:t xml:space="preserve"> Pasteur (IRB00006966).</w:t>
      </w:r>
    </w:p>
    <w:p w14:paraId="2049992F" w14:textId="77777777" w:rsidR="00580FF7" w:rsidRPr="00AE70FA" w:rsidRDefault="00580FF7" w:rsidP="0053091A">
      <w:pPr>
        <w:pStyle w:val="Heading2"/>
      </w:pPr>
      <w:r w:rsidRPr="00AE70FA">
        <w:t>Sample collection</w:t>
      </w:r>
    </w:p>
    <w:p w14:paraId="4286550C" w14:textId="458AFA6A" w:rsidR="00B7008F" w:rsidRPr="00AE70FA" w:rsidRDefault="00580FF7" w:rsidP="00B7008F">
      <w:r w:rsidRPr="00AE70FA">
        <w:t xml:space="preserve">We </w:t>
      </w:r>
      <w:r w:rsidR="00270A0B" w:rsidRPr="00AE70FA">
        <w:t>collected whole blood samples from healthy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w:t>
      </w:r>
      <w:r w:rsidR="00270A0B" w:rsidRPr="00AE70FA">
        <w:lastRenderedPageBreak/>
        <w:t>release assay, but had never developed active TB. The putatively sensitive individuals had developed active TB in the past, but were currently healthy</w:t>
      </w:r>
      <w:r w:rsidR="00074F4A" w:rsidRPr="00AE70FA">
        <w:t>.</w:t>
      </w:r>
    </w:p>
    <w:p w14:paraId="3679974F" w14:textId="77777777" w:rsidR="00AD66EC" w:rsidRPr="00AE70FA" w:rsidRDefault="00AD66EC" w:rsidP="00AD66EC">
      <w:pPr>
        <w:pStyle w:val="Heading2"/>
      </w:pPr>
      <w:r w:rsidRPr="00AE70FA">
        <w:t>Isolation and infection of dendritic cells</w:t>
      </w:r>
    </w:p>
    <w:p w14:paraId="71AE8564" w14:textId="77777777" w:rsidR="00AD66EC" w:rsidRPr="00AE70FA" w:rsidRDefault="001278A7" w:rsidP="00AD66EC">
      <w:r w:rsidRPr="00AE70FA">
        <w:t>We performed these experiments as previously described \</w:t>
      </w:r>
      <w:proofErr w:type="gramStart"/>
      <w:r w:rsidRPr="00AE70FA">
        <w:t>cite{</w:t>
      </w:r>
      <w:proofErr w:type="gramEnd"/>
      <w:r w:rsidRPr="00AE70FA">
        <w:t>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w:t>
      </w:r>
      <w:proofErr w:type="spellStart"/>
      <w:r w:rsidR="00BF18FF" w:rsidRPr="00AE70FA">
        <w:t>Ficoll-Paque</w:t>
      </w:r>
      <w:proofErr w:type="spellEnd"/>
      <w:r w:rsidR="00BF18FF" w:rsidRPr="00AE70FA">
        <w:t xml:space="preserve"> centrifugation, extracted monocytes via CD14 positive selection, and differentiated the monocytes into dendritic cells (DCs) by culturing them for 5 days in RPMI 1640 (Invitrogen) supplemented with 10% heat-inactivated FCS (</w:t>
      </w:r>
      <w:proofErr w:type="spellStart"/>
      <w:r w:rsidR="00BF18FF" w:rsidRPr="00AE70FA">
        <w:t>Dutscher</w:t>
      </w:r>
      <w:proofErr w:type="spellEnd"/>
      <w:r w:rsidR="00BF18FF" w:rsidRPr="00AE70FA">
        <w:t xml:space="preserve">), L-glutamine (Invitrogen), GM-CSF (20 </w:t>
      </w:r>
      <w:proofErr w:type="spellStart"/>
      <w:r w:rsidR="00BF18FF" w:rsidRPr="00AE70FA">
        <w:t>ng</w:t>
      </w:r>
      <w:proofErr w:type="spellEnd"/>
      <w:r w:rsidR="00BF18FF" w:rsidRPr="00AE70FA">
        <w:t xml:space="preserve">/mL; </w:t>
      </w:r>
      <w:proofErr w:type="spellStart"/>
      <w:r w:rsidR="00BF18FF" w:rsidRPr="00AE70FA">
        <w:t>Immunotools</w:t>
      </w:r>
      <w:proofErr w:type="spellEnd"/>
      <w:r w:rsidR="00BF18FF" w:rsidRPr="00AE70FA">
        <w:t xml:space="preserve">), and IL-4 (20 </w:t>
      </w:r>
      <w:proofErr w:type="spellStart"/>
      <w:r w:rsidR="00BF18FF" w:rsidRPr="00AE70FA">
        <w:t>ng</w:t>
      </w:r>
      <w:proofErr w:type="spellEnd"/>
      <w:r w:rsidR="00BF18FF" w:rsidRPr="00AE70FA">
        <w:t xml:space="preserve">/mL; </w:t>
      </w:r>
      <w:proofErr w:type="spellStart"/>
      <w:r w:rsidR="00BF18FF" w:rsidRPr="00AE70FA">
        <w:t>Immunotools</w:t>
      </w:r>
      <w:proofErr w:type="spellEnd"/>
      <w:r w:rsidR="00BF18FF" w:rsidRPr="00AE70FA">
        <w:t xml:space="preserve">).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t>RNA extraction and sequencing</w:t>
      </w:r>
    </w:p>
    <w:p w14:paraId="704D1330" w14:textId="77777777" w:rsidR="00980DAB" w:rsidRPr="00AE70FA" w:rsidRDefault="00B25082" w:rsidP="00AD66EC">
      <w:r w:rsidRPr="00AE70FA">
        <w:t xml:space="preserve">We extracted RNA using the </w:t>
      </w:r>
      <w:proofErr w:type="spellStart"/>
      <w:r w:rsidRPr="00AE70FA">
        <w:t>Qiagen</w:t>
      </w:r>
      <w:proofErr w:type="spellEnd"/>
      <w:r w:rsidRPr="00AE70FA">
        <w:t xml:space="preserve"> </w:t>
      </w:r>
      <w:proofErr w:type="spellStart"/>
      <w:r w:rsidRPr="00AE70FA">
        <w:t>miRNeasy</w:t>
      </w:r>
      <w:proofErr w:type="spellEnd"/>
      <w:r w:rsidRPr="00AE70FA">
        <w:t xml:space="preserve"> Kit and prepared sequencing libraries using the </w:t>
      </w:r>
      <w:proofErr w:type="spellStart"/>
      <w:r w:rsidRPr="00AE70FA">
        <w:t>Illumina</w:t>
      </w:r>
      <w:proofErr w:type="spellEnd"/>
      <w:r w:rsidRPr="00AE70FA">
        <w:t xml:space="preserve"> </w:t>
      </w:r>
      <w:proofErr w:type="spellStart"/>
      <w:r w:rsidRPr="00AE70FA">
        <w:t>TruSeq</w:t>
      </w:r>
      <w:proofErr w:type="spellEnd"/>
      <w:r w:rsidRPr="00AE70FA">
        <w:t xml:space="preserve"> Kit. </w:t>
      </w:r>
      <w:r w:rsidR="0058693C" w:rsidRPr="00AE70FA">
        <w:t xml:space="preserve">We sent the master mixes to the University of Chicago Functional Genomics Facility to be sequenced on an </w:t>
      </w:r>
      <w:proofErr w:type="spellStart"/>
      <w:r w:rsidR="0058693C" w:rsidRPr="00AE70FA">
        <w:t>Illumina</w:t>
      </w:r>
      <w:proofErr w:type="spellEnd"/>
      <w:r w:rsidR="0058693C" w:rsidRPr="00AE70FA">
        <w:t xml:space="preserve"> </w:t>
      </w:r>
      <w:proofErr w:type="spellStart"/>
      <w:r w:rsidR="0058693C" w:rsidRPr="00AE70FA">
        <w:t>HiSeq</w:t>
      </w:r>
      <w:proofErr w:type="spellEnd"/>
      <w:r w:rsidR="0058693C" w:rsidRPr="00AE70FA">
        <w:t xml:space="preserve">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w:t>
      </w:r>
      <w:proofErr w:type="gramStart"/>
      <w:r w:rsidR="00D445AC" w:rsidRPr="00AE70FA">
        <w:t>ref{</w:t>
      </w:r>
      <w:proofErr w:type="spellStart"/>
      <w:proofErr w:type="gramEnd"/>
      <w:r w:rsidR="00D445AC" w:rsidRPr="00AE70FA">
        <w:t>fig:process</w:t>
      </w:r>
      <w:proofErr w:type="spellEnd"/>
      <w:r w:rsidR="00D445AC" w:rsidRPr="00AE70FA">
        <w:t>})</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w:t>
      </w:r>
      <w:proofErr w:type="spellStart"/>
      <w:r w:rsidR="0091497F" w:rsidRPr="00AE70FA">
        <w:t>Subread</w:t>
      </w:r>
      <w:proofErr w:type="spellEnd"/>
      <w:r w:rsidR="0091497F" w:rsidRPr="00AE70FA">
        <w:t xml:space="preserve"> </w:t>
      </w:r>
      <w:r w:rsidR="00347EC2" w:rsidRPr="00AE70FA">
        <w:t xml:space="preserve">\cite{Liao2013} </w:t>
      </w:r>
      <w:r w:rsidR="0091497F" w:rsidRPr="00AE70FA">
        <w:t>and discarded non-uniquely mapping reads. We</w:t>
      </w:r>
      <w:r w:rsidR="0008458C" w:rsidRPr="00AE70FA">
        <w:t xml:space="preserve"> downloaded the exon coordinates of 19,800 </w:t>
      </w:r>
      <w:proofErr w:type="spellStart"/>
      <w:r w:rsidR="0008458C" w:rsidRPr="00AE70FA">
        <w:t>Ensembl</w:t>
      </w:r>
      <w:proofErr w:type="spellEnd"/>
      <w:r w:rsidR="00D30B90" w:rsidRPr="00AE70FA">
        <w:t xml:space="preserve"> \cite{Yates2016} </w:t>
      </w:r>
      <w:r w:rsidR="0008458C" w:rsidRPr="00AE70FA">
        <w:t>protein-coding genes (</w:t>
      </w:r>
      <w:proofErr w:type="spellStart"/>
      <w:r w:rsidR="0008458C" w:rsidRPr="00AE70FA">
        <w:t>Ensembl</w:t>
      </w:r>
      <w:proofErr w:type="spellEnd"/>
      <w:r w:rsidR="0008458C" w:rsidRPr="00AE70FA">
        <w:t xml:space="preserve"> 83, Dec 2015, GRCh38.p5) using the R/</w:t>
      </w:r>
      <w:proofErr w:type="spellStart"/>
      <w:r w:rsidR="0008458C" w:rsidRPr="00AE70FA">
        <w:t>Bioconductor</w:t>
      </w:r>
      <w:proofErr w:type="spellEnd"/>
      <w:r w:rsidR="0008458C" w:rsidRPr="00AE70FA">
        <w:t xml:space="preserve"> </w:t>
      </w:r>
      <w:r w:rsidR="00D70045" w:rsidRPr="00AE70FA">
        <w:t xml:space="preserve">\cite{Huber2015} </w:t>
      </w:r>
      <w:r w:rsidR="0008458C" w:rsidRPr="00AE70FA">
        <w:t xml:space="preserve">package </w:t>
      </w:r>
      <w:proofErr w:type="spellStart"/>
      <w:r w:rsidR="0008458C" w:rsidRPr="00AE70FA">
        <w:t>biomaRt</w:t>
      </w:r>
      <w:proofErr w:type="spellEnd"/>
      <w:r w:rsidR="0008458C" w:rsidRPr="00AE70FA">
        <w:t xml:space="preserve">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w:t>
      </w:r>
      <w:proofErr w:type="spellStart"/>
      <w:r w:rsidR="0091497F" w:rsidRPr="00AE70FA">
        <w:t>featureCounts</w:t>
      </w:r>
      <w:proofErr w:type="spellEnd"/>
      <w:r w:rsidR="00347EC2" w:rsidRPr="00AE70FA">
        <w:t xml:space="preserve"> \</w:t>
      </w:r>
      <w:proofErr w:type="gramStart"/>
      <w:r w:rsidR="00347EC2" w:rsidRPr="00AE70FA">
        <w:t>cite{</w:t>
      </w:r>
      <w:proofErr w:type="gramEnd"/>
      <w:r w:rsidR="00347EC2" w:rsidRPr="00AE70FA">
        <w:t>Liao2014}</w:t>
      </w:r>
      <w:r w:rsidR="0091497F" w:rsidRPr="00AE70FA">
        <w:t>.</w:t>
      </w:r>
    </w:p>
    <w:p w14:paraId="7B7CCD2C" w14:textId="77777777" w:rsidR="00980DAB" w:rsidRPr="00AE70FA" w:rsidRDefault="00980DAB" w:rsidP="00980DAB">
      <w:pPr>
        <w:pStyle w:val="Heading2"/>
      </w:pPr>
      <w:r w:rsidRPr="00AE70FA">
        <w:t>Quality control</w:t>
      </w:r>
    </w:p>
    <w:p w14:paraId="7DD80FD6" w14:textId="0CD9D61F"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w:t>
      </w:r>
      <w:proofErr w:type="spellStart"/>
      <w:r w:rsidR="00D34891" w:rsidRPr="00AE70FA">
        <w:t>cpm</w:t>
      </w:r>
      <w:proofErr w:type="spellEnd"/>
      <w:r w:rsidR="00D34891" w:rsidRPr="00AE70FA">
        <w:t>)</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w:t>
      </w:r>
      <w:proofErr w:type="gramStart"/>
      <w:r w:rsidR="00262ED2" w:rsidRPr="00AE70FA">
        <w:t>\ref{</w:t>
      </w:r>
      <w:proofErr w:type="spellStart"/>
      <w:r w:rsidR="00262ED2" w:rsidRPr="00AE70FA">
        <w:t>fig:gene</w:t>
      </w:r>
      <w:proofErr w:type="spellEnd"/>
      <w:r w:rsidR="00262ED2" w:rsidRPr="00AE70FA">
        <w:t>}</w:t>
      </w:r>
      <w:r w:rsidR="0023292C" w:rsidRPr="00AE70FA">
        <w:t xml:space="preserve">, Supplementary Data </w:t>
      </w:r>
      <w:r w:rsidR="00FD2B55" w:rsidRPr="00AE70FA">
        <w:t>S2</w:t>
      </w:r>
      <w:r w:rsidR="009970DE" w:rsidRPr="00AE70FA">
        <w:t>)</w:t>
      </w:r>
      <w:r w:rsidR="007C3548" w:rsidRPr="00AE70FA">
        <w:t>.</w:t>
      </w:r>
      <w:proofErr w:type="gramEnd"/>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w:t>
      </w:r>
      <w:proofErr w:type="spellStart"/>
      <w:r w:rsidR="00843131" w:rsidRPr="00AE70FA">
        <w:t>fig:heat-all</w:t>
      </w:r>
      <w:proofErr w:type="spellEnd"/>
      <w:r w:rsidR="00843131" w:rsidRPr="00AE70FA">
        <w:t>}</w:t>
      </w:r>
      <w:r w:rsidR="00C27B68" w:rsidRPr="00AE70FA">
        <w:t xml:space="preserve">, </w:t>
      </w:r>
      <w:r w:rsidR="00843131" w:rsidRPr="00AE70FA">
        <w:t>\ref{</w:t>
      </w:r>
      <w:proofErr w:type="spellStart"/>
      <w:r w:rsidR="00843131" w:rsidRPr="00AE70FA">
        <w:t>fig:heat-filt</w:t>
      </w:r>
      <w:proofErr w:type="spellEnd"/>
      <w:r w:rsidR="00843131" w:rsidRPr="00AE70FA">
        <w:t>}</w:t>
      </w:r>
      <w:r w:rsidR="00C27B68" w:rsidRPr="00AE70FA">
        <w:t xml:space="preserve">, </w:t>
      </w:r>
      <w:r w:rsidR="00507E34" w:rsidRPr="00AE70FA">
        <w:t>\</w:t>
      </w:r>
      <w:proofErr w:type="gramStart"/>
      <w:r w:rsidR="00507E34" w:rsidRPr="00AE70FA">
        <w:t>ref{</w:t>
      </w:r>
      <w:proofErr w:type="spellStart"/>
      <w:proofErr w:type="gramEnd"/>
      <w:r w:rsidR="00767F87" w:rsidRPr="00AE70FA">
        <w:t>fig</w:t>
      </w:r>
      <w:r w:rsidR="001B1307" w:rsidRPr="00AE70FA">
        <w:t>:outliers</w:t>
      </w:r>
      <w:proofErr w:type="spellEnd"/>
      <w:r w:rsidR="001B1307" w:rsidRPr="00AE70FA">
        <w:t>})</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w:t>
      </w:r>
      <w:r w:rsidR="002112C2" w:rsidRPr="00AE70FA">
        <w:lastRenderedPageBreak/>
        <w:t>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the samples by treatment, we calculated a separate mean for the </w:t>
      </w:r>
      <w:r w:rsidR="008C1751" w:rsidRPr="00AE70FA">
        <w:t>non-infected</w:t>
      </w:r>
      <w:r w:rsidR="00B021AE" w:rsidRPr="00AE70FA">
        <w:t xml:space="preserve"> and infected samples</w:t>
      </w:r>
      <w:r w:rsidR="00DD616E" w:rsidRPr="00AE70FA">
        <w:t>).</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to check for any potential confounding technical batch effects (Supplementary Fig. \</w:t>
      </w:r>
      <w:proofErr w:type="gramStart"/>
      <w:r w:rsidRPr="00AE70FA">
        <w:t>ref{</w:t>
      </w:r>
      <w:proofErr w:type="spellStart"/>
      <w:proofErr w:type="gramEnd"/>
      <w:r w:rsidRPr="00AE70FA">
        <w:t>fig:batch</w:t>
      </w:r>
      <w:proofErr w:type="spellEnd"/>
      <w:r w:rsidRPr="00AE70FA">
        <w:t xml:space="preserve">}).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w:t>
      </w:r>
      <w:proofErr w:type="gramStart"/>
      <w:r w:rsidR="000656ED" w:rsidRPr="00AE70FA">
        <w:t>ref{</w:t>
      </w:r>
      <w:proofErr w:type="spellStart"/>
      <w:proofErr w:type="gramEnd"/>
      <w:r w:rsidR="000656ED" w:rsidRPr="00AE70FA">
        <w:t>fig:process</w:t>
      </w:r>
      <w:proofErr w:type="spellEnd"/>
      <w:r w:rsidR="000656ED" w:rsidRPr="00AE70FA">
        <w:t>})</w:t>
      </w:r>
      <w:r w:rsidR="001A2E28" w:rsidRPr="00AE70FA">
        <w:t>. Infection batch correlated with PCs 3 and 5; however, we verified that this variation was not confounded with our primary outcome of interest, TB susceptibility (Supplementary Fig. \</w:t>
      </w:r>
      <w:proofErr w:type="gramStart"/>
      <w:r w:rsidR="001A2E28" w:rsidRPr="00AE70FA">
        <w:t>ref{</w:t>
      </w:r>
      <w:proofErr w:type="spellStart"/>
      <w:proofErr w:type="gramEnd"/>
      <w:r w:rsidR="001A2E28" w:rsidRPr="00AE70FA">
        <w:t>fig:infection</w:t>
      </w:r>
      <w:proofErr w:type="spellEnd"/>
      <w:r w:rsidR="001A2E28" w:rsidRPr="00AE70FA">
        <w:t>}).</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proofErr w:type="spellStart"/>
      <w:r w:rsidR="00DA6365" w:rsidRPr="00AE70FA">
        <w:t>limma</w:t>
      </w:r>
      <w:r w:rsidR="000F6A9A" w:rsidRPr="00AE70FA">
        <w:t>+voom</w:t>
      </w:r>
      <w:proofErr w:type="spellEnd"/>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w:t>
      </w:r>
      <w:proofErr w:type="spellStart"/>
      <w:r w:rsidR="00F73AB9" w:rsidRPr="00AE70FA">
        <w:t>eq:limma</w:t>
      </w:r>
      <w:proofErr w:type="spellEnd"/>
      <w:r w:rsidRPr="00AE70FA">
        <w:t>}</w:t>
      </w:r>
    </w:p>
    <w:p w14:paraId="59654D6D" w14:textId="77777777" w:rsidR="002D392E" w:rsidRPr="00AE70FA" w:rsidRDefault="00C6746E" w:rsidP="00137DFE">
      <w:pPr>
        <w:pStyle w:val="LaTeX"/>
      </w:pPr>
      <w:r w:rsidRPr="00AE70FA">
        <w:t>Y\ \</w:t>
      </w:r>
      <w:proofErr w:type="spellStart"/>
      <w:r w:rsidRPr="00AE70FA">
        <w:t>sim</w:t>
      </w:r>
      <w:proofErr w:type="spellEnd"/>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w:t>
      </w:r>
      <w:proofErr w:type="gramStart"/>
      <w:r w:rsidRPr="00AE70FA">
        <w:t>_{</w:t>
      </w:r>
      <w:proofErr w:type="gramEnd"/>
      <w:r w:rsidRPr="00AE70FA">
        <w:t>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w:t>
      </w:r>
      <w:proofErr w:type="spellStart"/>
      <w:r w:rsidRPr="00AE70FA">
        <w:t>treat,status</w:t>
      </w:r>
      <w:proofErr w:type="spellEnd"/>
      <w:r w:rsidRPr="00AE70FA">
        <w:t>}\beta_{</w:t>
      </w:r>
      <w:proofErr w:type="spellStart"/>
      <w:r w:rsidRPr="00AE70FA">
        <w:t>treat,status</w:t>
      </w:r>
      <w:proofErr w:type="spellEnd"/>
      <w:r w:rsidRPr="00AE70FA">
        <w:t>}</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where $\beta</w:t>
      </w:r>
      <w:proofErr w:type="gramStart"/>
      <w:r w:rsidRPr="00AE70FA">
        <w:t>_{</w:t>
      </w:r>
      <w:proofErr w:type="gramEnd"/>
      <w:r w:rsidRPr="00AE70FA">
        <w:t xml:space="preserve">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w:t>
      </w:r>
      <w:proofErr w:type="spellStart"/>
      <w:r w:rsidRPr="00AE70FA">
        <w:t>treat,status</w:t>
      </w:r>
      <w:proofErr w:type="spellEnd"/>
      <w:r w:rsidRPr="00AE70FA">
        <w:t xml:space="preserve">}$ is the fixed </w:t>
      </w:r>
      <w:r w:rsidR="00C57798" w:rsidRPr="00AE70FA">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w:t>
      </w:r>
      <w:proofErr w:type="spellStart"/>
      <w:r w:rsidRPr="00AE70FA">
        <w:t>limma</w:t>
      </w:r>
      <w:proofErr w:type="spellEnd"/>
      <w:r w:rsidRPr="00AE70FA">
        <w:t xml:space="preserve"> function </w:t>
      </w:r>
      <w:proofErr w:type="spellStart"/>
      <w:r w:rsidRPr="00AE70FA">
        <w:t>duplicateCorrelation</w:t>
      </w:r>
      <w:proofErr w:type="spellEnd"/>
      <w:r w:rsidRPr="00AE70FA">
        <w:t xml:space="preserve"> </w:t>
      </w:r>
      <w:r w:rsidR="00723BBA" w:rsidRPr="00AE70FA">
        <w:t>\</w:t>
      </w:r>
      <w:proofErr w:type="gramStart"/>
      <w:r w:rsidRPr="00AE70FA">
        <w:t>cite</w:t>
      </w:r>
      <w:r w:rsidR="00723BBA" w:rsidRPr="00AE70FA">
        <w:t>{</w:t>
      </w:r>
      <w:proofErr w:type="gramEnd"/>
      <w:r w:rsidR="00723BBA" w:rsidRPr="00AE70FA">
        <w:t>Smyth2005}</w:t>
      </w:r>
      <w:r w:rsidRPr="00AE70FA">
        <w:t xml:space="preserve">. To jointly model the data with </w:t>
      </w:r>
      <w:proofErr w:type="spellStart"/>
      <w:r w:rsidRPr="00AE70FA">
        <w:t>voom</w:t>
      </w:r>
      <w:proofErr w:type="spellEnd"/>
      <w:r w:rsidRPr="00AE70FA">
        <w:t xml:space="preserve"> and </w:t>
      </w:r>
      <w:proofErr w:type="spellStart"/>
      <w:r w:rsidRPr="00AE70FA">
        <w:t>duplicateCorrelation</w:t>
      </w:r>
      <w:proofErr w:type="spellEnd"/>
      <w:r w:rsidRPr="00AE70FA">
        <w:t xml:space="preserve">, we followed the recommended best practice of running both </w:t>
      </w:r>
      <w:proofErr w:type="spellStart"/>
      <w:r w:rsidRPr="00AE70FA">
        <w:t>voom</w:t>
      </w:r>
      <w:proofErr w:type="spellEnd"/>
      <w:r w:rsidRPr="00AE70FA">
        <w:t xml:space="preserve"> and </w:t>
      </w:r>
      <w:proofErr w:type="spellStart"/>
      <w:r w:rsidRPr="00AE70FA">
        <w:t>duplicateCorrelation</w:t>
      </w:r>
      <w:proofErr w:type="spellEnd"/>
      <w:r w:rsidRPr="00AE70FA">
        <w:t xml:space="preserve"> twice in succession</w:t>
      </w:r>
      <w:r w:rsidR="00F96259" w:rsidRPr="00AE70FA">
        <w:t xml:space="preserve"> </w:t>
      </w:r>
      <w:r w:rsidR="00583608" w:rsidRPr="00AE70FA">
        <w:t>\</w:t>
      </w:r>
      <w:proofErr w:type="gramStart"/>
      <w:r w:rsidR="00F96259" w:rsidRPr="00AE70FA">
        <w:t>cite</w:t>
      </w:r>
      <w:r w:rsidR="00583608" w:rsidRPr="00AE70FA">
        <w:t>{</w:t>
      </w:r>
      <w:proofErr w:type="gramEnd"/>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12902E6F" w:rsidR="00F86135"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w:t>
      </w:r>
      <w:r w:rsidR="008C1751" w:rsidRPr="00AE70FA">
        <w:lastRenderedPageBreak/>
        <w:t>infected</w:t>
      </w:r>
      <w:r w:rsidR="00A84A8B" w:rsidRPr="00AE70FA">
        <w:t xml:space="preserve"> DCs of susceptible individuals by testing $\beta_{treat}</w:t>
      </w:r>
      <w:r w:rsidR="0042029E" w:rsidRPr="00AE70FA">
        <w:t xml:space="preserve"> + \beta</w:t>
      </w:r>
      <w:r w:rsidR="00335E6B" w:rsidRPr="00AE70FA">
        <w:t>_</w:t>
      </w:r>
      <w:r w:rsidR="0042029E" w:rsidRPr="00AE70FA">
        <w:t>{</w:t>
      </w:r>
      <w:proofErr w:type="spellStart"/>
      <w:r w:rsidR="0042029E" w:rsidRPr="00AE70FA">
        <w:t>treat,status</w:t>
      </w:r>
      <w:proofErr w:type="spellEnd"/>
      <w:r w:rsidR="0042029E" w:rsidRPr="00AE70FA">
        <w:t>}</w:t>
      </w:r>
      <w:r w:rsidR="00A84A8B" w:rsidRPr="00AE70FA">
        <w:t xml:space="preserve"> = 0$,</w:t>
      </w:r>
      <w:r w:rsidR="0042029E" w:rsidRPr="00AE70FA">
        <w:t xml:space="preserve"> 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w:t>
      </w:r>
      <w:bookmarkStart w:id="9" w:name="OLE_LINK1"/>
      <w:bookmarkStart w:id="10" w:name="OLE_LINK2"/>
      <w:r w:rsidR="0042029E" w:rsidRPr="00AE70FA">
        <w:t>\beta</w:t>
      </w:r>
      <w:r w:rsidR="007B596A" w:rsidRPr="00AE70FA">
        <w:t>_</w:t>
      </w:r>
      <w:r w:rsidR="0042029E" w:rsidRPr="00AE70FA">
        <w:t>{</w:t>
      </w:r>
      <w:proofErr w:type="spellStart"/>
      <w:r w:rsidR="0042029E" w:rsidRPr="00AE70FA">
        <w:t>treat,status</w:t>
      </w:r>
      <w:proofErr w:type="spellEnd"/>
      <w:r w:rsidR="0042029E" w:rsidRPr="00AE70FA">
        <w:t>} = 0$</w:t>
      </w:r>
      <w:bookmarkEnd w:id="9"/>
      <w:bookmarkEnd w:id="10"/>
      <w:r w:rsidR="0042029E" w:rsidRPr="00AE70FA">
        <w:t>.</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161EA777" w14:textId="77777777" w:rsidR="00E92E3F" w:rsidRDefault="00E92E3F" w:rsidP="00201A05"/>
    <w:p w14:paraId="40521863" w14:textId="1CA40365" w:rsidR="00E92E3F" w:rsidRPr="00AE70FA" w:rsidRDefault="00A60504" w:rsidP="00201A05">
      <w:r>
        <w:t>Note that</w:t>
      </w:r>
      <w:r w:rsidR="00E92E3F">
        <w:t xml:space="preserve"> we</w:t>
      </w:r>
      <w:r>
        <w:t xml:space="preserve"> also</w:t>
      </w:r>
      <w:r w:rsidR="00E92E3F">
        <w:t xml:space="preserve"> tested the interaction term, $</w:t>
      </w:r>
      <w:r w:rsidR="00E92E3F" w:rsidRPr="00AE70FA">
        <w:t>\beta</w:t>
      </w:r>
      <w:proofErr w:type="gramStart"/>
      <w:r w:rsidR="00E92E3F" w:rsidRPr="00AE70FA">
        <w:t>_{</w:t>
      </w:r>
      <w:proofErr w:type="spellStart"/>
      <w:proofErr w:type="gramEnd"/>
      <w:r w:rsidR="00E92E3F" w:rsidRPr="00AE70FA">
        <w:t>treat,status</w:t>
      </w:r>
      <w:proofErr w:type="spellEnd"/>
      <w:r w:rsidR="00E92E3F" w:rsidRPr="00AE70FA">
        <w:t>} = 0$</w:t>
      </w:r>
      <w:r w:rsidR="00E92E3F">
        <w:t xml:space="preserve">, to identify genes in which the difference in expression level between the infected and non-infected states was significantly different </w:t>
      </w:r>
      <w:r w:rsidR="00E92E3F" w:rsidRPr="00AE70FA">
        <w:t>between susceptible and resistant individuals</w:t>
      </w:r>
      <w:r w:rsidR="00E92E3F">
        <w:t>. However, as expected since no DE genes were identified between susceptible and resistant individuals in the infected state (see Results), the results of testing the interaction term were partially redundant with the results of testing differences between susceptible and resistant individuals in the non-infected state, and thus we ignored these results throughout this study.</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6680AF65"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w:t>
      </w:r>
      <w:proofErr w:type="gramStart"/>
      <w:r w:rsidR="000040CD">
        <w:t>cite{</w:t>
      </w:r>
      <w:proofErr w:type="gramEnd"/>
      <w:r w:rsidR="000040CD">
        <w:t>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w:t>
      </w:r>
      <w:proofErr w:type="spellStart"/>
      <w:r w:rsidR="005D2FB8" w:rsidRPr="00AE70FA">
        <w:t>Bioconductor</w:t>
      </w:r>
      <w:proofErr w:type="spellEnd"/>
      <w:r w:rsidR="004F1D96" w:rsidRPr="00AE70FA">
        <w:t xml:space="preserve"> \cite{Huber2015}</w:t>
      </w:r>
      <w:r w:rsidR="005D2FB8" w:rsidRPr="00AE70FA">
        <w:t xml:space="preserve"> package SNPlocs.Hsapiens.dbSNP144.GRCh38 and </w:t>
      </w:r>
      <w:r w:rsidR="006C0E75" w:rsidRPr="00AE70FA">
        <w:t xml:space="preserve">matched SNPs to nearby genes using </w:t>
      </w:r>
      <w:proofErr w:type="spellStart"/>
      <w:r w:rsidR="006C0E75" w:rsidRPr="00AE70FA">
        <w:t>GenomicRanges</w:t>
      </w:r>
      <w:proofErr w:type="spellEnd"/>
      <w:r w:rsidR="004F1D96" w:rsidRPr="00AE70FA">
        <w:t xml:space="preserve"> \</w:t>
      </w:r>
      <w:proofErr w:type="gramStart"/>
      <w:r w:rsidR="004F1D96" w:rsidRPr="00AE70FA">
        <w:t>cite{</w:t>
      </w:r>
      <w:proofErr w:type="gramEnd"/>
      <w:r w:rsidR="004F1D96" w:rsidRPr="00AE70FA">
        <w:t>Lawrence2013}</w:t>
      </w:r>
      <w:r w:rsidR="006C0E75" w:rsidRPr="00AE70FA">
        <w:t>.</w:t>
      </w:r>
      <w:r w:rsidR="00A24B79" w:rsidRPr="00AE70FA">
        <w:t xml:space="preserve"> </w:t>
      </w:r>
      <w:r w:rsidR="005C5559" w:rsidRPr="00AE70FA">
        <w:t>10,260</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xml:space="preserve">, we calculated the fraction of genes assigned a GWAS SNP with p-value less than 0.05 for bins of genes filtered by increasingly stringent </w:t>
      </w:r>
      <w:r w:rsidR="00DB7931" w:rsidRPr="00AE70FA">
        <w:lastRenderedPageBreak/>
        <w:t>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 xml:space="preserve">low GWAS p-values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w:t>
      </w:r>
      <w:proofErr w:type="gramStart"/>
      <w:r w:rsidR="00E13835" w:rsidRPr="00AE70FA">
        <w:t>ref{</w:t>
      </w:r>
      <w:proofErr w:type="spellStart"/>
      <w:proofErr w:type="gramEnd"/>
      <w:r w:rsidR="00E13835" w:rsidRPr="00AE70FA">
        <w:t>fig:gwas</w:t>
      </w:r>
      <w:proofErr w:type="spellEnd"/>
      <w:r w:rsidR="00E13835" w:rsidRPr="00AE70FA">
        <w:t>}</w:t>
      </w:r>
      <w:r w:rsidR="000040CD">
        <w:t xml:space="preserve">; </w:t>
      </w:r>
      <w:r w:rsidR="00E13835" w:rsidRPr="00AE70FA">
        <w:t>Supplementary Fig. \</w:t>
      </w:r>
      <w:proofErr w:type="gramStart"/>
      <w:r w:rsidR="00E13835" w:rsidRPr="00AE70FA">
        <w:t>ref{</w:t>
      </w:r>
      <w:proofErr w:type="spellStart"/>
      <w:proofErr w:type="gramEnd"/>
      <w:r w:rsidR="005432D0" w:rsidRPr="00AE70FA">
        <w:t>fig:</w:t>
      </w:r>
      <w:r w:rsidR="00E13835" w:rsidRPr="00AE70FA">
        <w:t>gwas-supp</w:t>
      </w:r>
      <w:proofErr w:type="spellEnd"/>
      <w:r w:rsidR="00E13835" w:rsidRPr="00AE70FA">
        <w:t>})</w:t>
      </w:r>
      <w:r w:rsidR="00DB7931" w:rsidRPr="00AE70FA">
        <w:t>.</w:t>
      </w:r>
    </w:p>
    <w:p w14:paraId="46D1ED62" w14:textId="77777777" w:rsidR="00EE7DC3" w:rsidRPr="00AE70FA" w:rsidRDefault="00EE7DC3" w:rsidP="00EE7DC3">
      <w:pPr>
        <w:pStyle w:val="Heading2"/>
      </w:pPr>
      <w:r w:rsidRPr="00AE70FA">
        <w:t>Classifier</w:t>
      </w:r>
    </w:p>
    <w:p w14:paraId="7E8C9699" w14:textId="3C82DD62" w:rsidR="00EE7DC3" w:rsidRPr="00AE70FA" w:rsidRDefault="00366838" w:rsidP="00EE7DC3">
      <w:r w:rsidRPr="00AE70FA">
        <w:t xml:space="preserve">The training set included </w:t>
      </w:r>
      <w:r w:rsidR="00920E8B" w:rsidRPr="00AE70FA">
        <w:t xml:space="preserve">data from </w:t>
      </w:r>
      <w:r w:rsidRPr="00AE70FA">
        <w:t>the 44</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A96A24" w:rsidRPr="00AE70FA">
        <w:t>.</w:t>
      </w:r>
      <w:r w:rsidR="00555EFD" w:rsidRPr="00AE70FA">
        <w:t xml:space="preserve"> </w:t>
      </w:r>
      <w:r w:rsidR="00A301AC" w:rsidRPr="00AE70FA">
        <w:t xml:space="preserve">Because the two studies are substantially different, we took multiple steps to make them comparable. </w:t>
      </w:r>
      <w:proofErr w:type="gramStart"/>
      <w:r w:rsidR="00A301AC" w:rsidRPr="00AE70FA">
        <w:t>First, w</w:t>
      </w:r>
      <w:r w:rsidR="00C1696B" w:rsidRPr="00AE70FA">
        <w:t>e subset to include only those 9,450</w:t>
      </w:r>
      <w:r w:rsidR="00A301AC" w:rsidRPr="00AE70FA">
        <w:t xml:space="preserve"> genes which were assayed in both.</w:t>
      </w:r>
      <w:proofErr w:type="gramEnd"/>
      <w:r w:rsidR="00A301AC" w:rsidRPr="00AE70FA">
        <w:t xml:space="preserve"> Second, because the dynamic range obtained from RNA-</w:t>
      </w:r>
      <w:proofErr w:type="spellStart"/>
      <w:r w:rsidR="00A301AC" w:rsidRPr="00AE70FA">
        <w:t>seq</w:t>
      </w:r>
      <w:proofErr w:type="spellEnd"/>
      <w:r w:rsidR="00A301AC" w:rsidRPr="00AE70FA">
        <w:t xml:space="preserve">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 with $\mu = 0$ and $\sigma = 1$ (Supplementary Fig. </w:t>
      </w:r>
      <w:r w:rsidR="00EC6F33" w:rsidRPr="00AE70FA">
        <w:t>\ref{</w:t>
      </w:r>
      <w:proofErr w:type="spellStart"/>
      <w:r w:rsidR="00EC6F33" w:rsidRPr="00AE70FA">
        <w:t>fig:combined-dist</w:t>
      </w:r>
      <w:proofErr w:type="spellEnd"/>
      <w:r w:rsidR="00EC6F33" w:rsidRPr="00AE70FA">
        <w:t>}</w:t>
      </w:r>
      <w:r w:rsidR="00D65DFF" w:rsidRPr="00AE70FA">
        <w:t>; note however that this strategy is unable to correct for the inability of 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w:t>
      </w:r>
      <w:proofErr w:type="spellStart"/>
      <w:r w:rsidR="00AD494C" w:rsidRPr="00AE70FA">
        <w:t>limma</w:t>
      </w:r>
      <w:proofErr w:type="spellEnd"/>
      <w:r w:rsidR="00AD494C" w:rsidRPr="00AE70FA">
        <w:t xml:space="preserve"> function </w:t>
      </w:r>
      <w:proofErr w:type="spellStart"/>
      <w:r w:rsidR="00AD494C" w:rsidRPr="00AE70FA">
        <w:t>removeBatchEffect</w:t>
      </w:r>
      <w:proofErr w:type="spellEnd"/>
      <w:r w:rsidR="00AD494C" w:rsidRPr="00AE70FA">
        <w:t xml:space="preserve"> \cite{Ri</w:t>
      </w:r>
      <w:r w:rsidR="00EC6F33" w:rsidRPr="00AE70FA">
        <w:t>tchie2015} (Supplementary Fig. \</w:t>
      </w:r>
      <w:proofErr w:type="gramStart"/>
      <w:r w:rsidR="00EC6F33" w:rsidRPr="00AE70FA">
        <w:t>ref{</w:t>
      </w:r>
      <w:proofErr w:type="spellStart"/>
      <w:proofErr w:type="gramEnd"/>
      <w:r w:rsidR="00A5616F" w:rsidRPr="00AE70FA">
        <w:t>fig:</w:t>
      </w:r>
      <w:r w:rsidR="00EC6F33" w:rsidRPr="00AE70FA">
        <w:t>combined-pca</w:t>
      </w:r>
      <w:proofErr w:type="spellEnd"/>
      <w:r w:rsidR="00EC6F33" w:rsidRPr="00AE70FA">
        <w:t>}</w:t>
      </w:r>
      <w:r w:rsidR="00AD494C" w:rsidRPr="00AE70FA">
        <w:t>).</w:t>
      </w:r>
    </w:p>
    <w:p w14:paraId="727A6F27" w14:textId="77777777" w:rsidR="00D41B60" w:rsidRPr="00AE70FA" w:rsidRDefault="00D41B60" w:rsidP="00EE7DC3"/>
    <w:p w14:paraId="5E0729DF" w14:textId="4E72CD3D" w:rsidR="00D41B60" w:rsidRPr="00AE70FA" w:rsidRDefault="00D41B60" w:rsidP="00EE7DC3">
      <w:r w:rsidRPr="00AE70FA">
        <w:t xml:space="preserve">To identify genes </w:t>
      </w:r>
      <w:r w:rsidR="00370A5B" w:rsidRPr="00AE70FA">
        <w:t xml:space="preserve">to use in the classifier, we performed a differential expression analysis on the normalized, batch-corrected data from the current study using the same approach described above (with the exception that we no longer used </w:t>
      </w:r>
      <w:proofErr w:type="spellStart"/>
      <w:r w:rsidR="00370A5B" w:rsidRPr="00AE70FA">
        <w:t>voom</w:t>
      </w:r>
      <w:proofErr w:type="spellEnd"/>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w:t>
      </w:r>
      <w:r w:rsidR="00340E0D" w:rsidRPr="00AE70FA">
        <w:lastRenderedPageBreak/>
        <w:t>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proofErr w:type="gramStart"/>
      <w:r w:rsidR="00132DA2" w:rsidRPr="00AE70FA">
        <w:t>We</w:t>
      </w:r>
      <w:proofErr w:type="gramEnd"/>
      <w:r w:rsidR="00132DA2" w:rsidRPr="00AE70FA">
        <w:t xml:space="preserv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To assess the results of the model on the training data, we performed leave-one-out-cross-validation (LOOCV). In order to choose the model with the best performance, we calculated the difference between the mean of the LOOCV-estimated probabilities of being TB resistant for the samples 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(Supplementary Fig. </w:t>
      </w:r>
      <w:proofErr w:type="gramStart"/>
      <w:r w:rsidR="00A12A84" w:rsidRPr="00AE70FA">
        <w:t>\ref{</w:t>
      </w:r>
      <w:proofErr w:type="spellStart"/>
      <w:r w:rsidR="00A12A84" w:rsidRPr="00AE70FA">
        <w:t>fig:class-compare</w:t>
      </w:r>
      <w:proofErr w:type="spellEnd"/>
      <w:r w:rsidR="00A12A84" w:rsidRPr="00AE70FA">
        <w:t>}</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w:t>
      </w:r>
      <w:proofErr w:type="gramEnd"/>
      <w:r w:rsidR="00A12A84" w:rsidRPr="00AE70FA">
        <w:t xml:space="preserve"> </w:t>
      </w:r>
      <w:proofErr w:type="gramStart"/>
      <w:r w:rsidR="00A12A84" w:rsidRPr="00AE70FA">
        <w:t>\ref{</w:t>
      </w:r>
      <w:proofErr w:type="spellStart"/>
      <w:r w:rsidR="00A12A84" w:rsidRPr="00AE70FA">
        <w:t>fig:class-</w:t>
      </w:r>
      <w:r w:rsidR="0039676B" w:rsidRPr="00AE70FA">
        <w:t>en</w:t>
      </w:r>
      <w:proofErr w:type="spellEnd"/>
      <w:r w:rsidR="00A12A84" w:rsidRPr="00AE70FA">
        <w:t>})</w:t>
      </w:r>
      <w:r w:rsidR="0004244B" w:rsidRPr="00AE70FA">
        <w:t xml:space="preserve"> and random forest</w:t>
      </w:r>
      <w:r w:rsidR="00A12A84" w:rsidRPr="00AE70FA">
        <w:t xml:space="preserve"> (Supplementary Fig.</w:t>
      </w:r>
      <w:proofErr w:type="gramEnd"/>
      <w:r w:rsidR="00A12A84" w:rsidRPr="00AE70FA">
        <w:t xml:space="preserve"> \ref{</w:t>
      </w:r>
      <w:proofErr w:type="spellStart"/>
      <w:r w:rsidR="00A12A84" w:rsidRPr="00AE70FA">
        <w:t>fig:class-</w:t>
      </w:r>
      <w:r w:rsidR="0039676B" w:rsidRPr="00AE70FA">
        <w:t>rf</w:t>
      </w:r>
      <w:proofErr w:type="spellEnd"/>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predicting the probability of being TB resistant in the 65 healthy samples (Fig. \</w:t>
      </w:r>
      <w:proofErr w:type="gramStart"/>
      <w:r w:rsidR="00D807CB" w:rsidRPr="00AE70FA">
        <w:t>ref{</w:t>
      </w:r>
      <w:proofErr w:type="spellStart"/>
      <w:proofErr w:type="gramEnd"/>
      <w:r w:rsidR="00D807CB" w:rsidRPr="00AE70FA">
        <w:t>fig:classifier</w:t>
      </w:r>
      <w:proofErr w:type="spellEnd"/>
      <w:r w:rsidR="00D807CB" w:rsidRPr="00AE70FA">
        <w:t>}b).</w:t>
      </w:r>
      <w:r w:rsidR="004A49BD" w:rsidRPr="00AE70FA">
        <w:t xml:space="preserve"> For evaluating the predictions on the test set of </w:t>
      </w:r>
      <w:r w:rsidR="00472D6A" w:rsidRPr="00AE70FA">
        <w:t xml:space="preserve">individuals with </w:t>
      </w:r>
      <w:r w:rsidR="004A49BD" w:rsidRPr="00AE70FA">
        <w:t>unknown susceptibility status, we used a relaxed cutoff of the probability of being TB resistant of 0.75,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w:t>
      </w:r>
      <w:proofErr w:type="gramStart"/>
      <w:r w:rsidR="008A18BE" w:rsidRPr="00AE70FA">
        <w:t>ref{</w:t>
      </w:r>
      <w:proofErr w:type="spellStart"/>
      <w:proofErr w:type="gramEnd"/>
      <w:r w:rsidR="008A18BE" w:rsidRPr="00AE70FA">
        <w:t>fig:class-exp</w:t>
      </w:r>
      <w:proofErr w:type="spellEnd"/>
      <w:r w:rsidR="008A18BE" w:rsidRPr="00AE70FA">
        <w:t>}).</w:t>
      </w:r>
    </w:p>
    <w:p w14:paraId="53DE2FD8" w14:textId="77777777" w:rsidR="00393355" w:rsidRPr="00AE70FA" w:rsidRDefault="00393355" w:rsidP="00393355">
      <w:pPr>
        <w:pStyle w:val="Heading2"/>
      </w:pPr>
      <w:r w:rsidRPr="00AE70FA">
        <w:t>Software implementation</w:t>
      </w:r>
    </w:p>
    <w:p w14:paraId="0DDE5786" w14:textId="77777777" w:rsidR="00393355" w:rsidRPr="00AE70FA" w:rsidRDefault="00393355" w:rsidP="00393355">
      <w:r w:rsidRPr="00AE70FA">
        <w:t>We automated our anal</w:t>
      </w:r>
      <w:r w:rsidR="009A24AA" w:rsidRPr="00AE70FA">
        <w:t>y</w:t>
      </w:r>
      <w:r w:rsidR="009E1925" w:rsidRPr="00AE70FA">
        <w:t>sis using Python</w:t>
      </w:r>
      <w:r w:rsidR="009C1B81" w:rsidRPr="00AE70FA">
        <w:t xml:space="preserve"> (https://www.python.org/)</w:t>
      </w:r>
      <w:r w:rsidR="009E1925" w:rsidRPr="00AE70FA">
        <w:t xml:space="preserve"> and </w:t>
      </w:r>
      <w:proofErr w:type="spellStart"/>
      <w:r w:rsidR="009E1925" w:rsidRPr="00AE70FA">
        <w:t>Snakemake</w:t>
      </w:r>
      <w:proofErr w:type="spellEnd"/>
      <w:r w:rsidR="009E1925" w:rsidRPr="00AE70FA">
        <w:t xml:space="preserve"> \</w:t>
      </w:r>
      <w:proofErr w:type="gramStart"/>
      <w:r w:rsidR="009A24AA" w:rsidRPr="00AE70FA">
        <w:t>cite</w:t>
      </w:r>
      <w:r w:rsidR="009E1925" w:rsidRPr="00AE70FA">
        <w:t>{</w:t>
      </w:r>
      <w:proofErr w:type="gramEnd"/>
      <w:r w:rsidR="009E1925" w:rsidRPr="00AE70FA">
        <w:t>Koster2012}</w:t>
      </w:r>
      <w:r w:rsidRPr="00AE70FA">
        <w:t xml:space="preserve">. </w:t>
      </w:r>
      <w:proofErr w:type="gramStart"/>
      <w:r w:rsidRPr="00AE70FA">
        <w:t>Our</w:t>
      </w:r>
      <w:proofErr w:type="gramEnd"/>
      <w:r w:rsidRPr="00AE70FA">
        <w:t xml:space="preserve"> processing pipeline used the general bioinformatics software </w:t>
      </w:r>
      <w:proofErr w:type="spellStart"/>
      <w:r w:rsidRPr="00AE70FA">
        <w:t>FastQC</w:t>
      </w:r>
      <w:proofErr w:type="spellEnd"/>
      <w:r w:rsidR="00F126C0" w:rsidRPr="00AE70FA">
        <w:t xml:space="preserve"> (http://www.bioinformatics.babraham.ac.uk/projects/fastqc/)</w:t>
      </w:r>
      <w:r w:rsidRPr="00AE70FA">
        <w:t xml:space="preserve">, </w:t>
      </w:r>
      <w:proofErr w:type="spellStart"/>
      <w:r w:rsidRPr="00AE70FA">
        <w:t>MultiQC</w:t>
      </w:r>
      <w:proofErr w:type="spellEnd"/>
      <w:r w:rsidR="00AD7EB3" w:rsidRPr="00AE70FA">
        <w:t xml:space="preserve"> \cite{Ewels2016}</w:t>
      </w:r>
      <w:r w:rsidRPr="00AE70FA">
        <w:t xml:space="preserve">, </w:t>
      </w:r>
      <w:proofErr w:type="spellStart"/>
      <w:r w:rsidRPr="00AE70FA">
        <w:t>samtools</w:t>
      </w:r>
      <w:proofErr w:type="spellEnd"/>
      <w:r w:rsidR="00271127" w:rsidRPr="00AE70FA">
        <w:t xml:space="preserve"> \cite{Li2009}</w:t>
      </w:r>
      <w:r w:rsidRPr="00AE70FA">
        <w:t xml:space="preserve">, and </w:t>
      </w:r>
      <w:proofErr w:type="spellStart"/>
      <w:r w:rsidRPr="00AE70FA">
        <w:t>bioawk</w:t>
      </w:r>
      <w:proofErr w:type="spellEnd"/>
      <w:r w:rsidR="00F126C0" w:rsidRPr="00AE70FA">
        <w:t xml:space="preserve"> (https://github.com/lh3/bioawk)</w:t>
      </w:r>
      <w:r w:rsidRPr="00AE70FA">
        <w:t>. We used R</w:t>
      </w:r>
      <w:r w:rsidR="00335B07" w:rsidRPr="00AE70FA">
        <w:t xml:space="preserve"> \cite{R2015}</w:t>
      </w:r>
      <w:r w:rsidRPr="00AE70FA">
        <w:t xml:space="preserve"> for all statistics and data visualization.</w:t>
      </w:r>
      <w:r w:rsidR="00A90A31" w:rsidRPr="00AE70FA">
        <w:t xml:space="preserve"> </w:t>
      </w:r>
      <w:proofErr w:type="gramStart"/>
      <w:r w:rsidR="00A90A31" w:rsidRPr="00AE70FA">
        <w:t>We</w:t>
      </w:r>
      <w:proofErr w:type="gramEnd"/>
      <w:r w:rsidR="00A90A31" w:rsidRPr="00AE70FA">
        <w:t xml:space="preserve"> </w:t>
      </w:r>
      <w:r w:rsidR="00057537" w:rsidRPr="00AE70FA">
        <w:t>obtained gene annotation information from</w:t>
      </w:r>
      <w:r w:rsidR="00A90A31" w:rsidRPr="00AE70FA">
        <w:t xml:space="preserve"> the </w:t>
      </w:r>
      <w:proofErr w:type="spellStart"/>
      <w:r w:rsidR="00A90A31" w:rsidRPr="00AE70FA">
        <w:t>Ensembl</w:t>
      </w:r>
      <w:proofErr w:type="spellEnd"/>
      <w:r w:rsidR="00A90A31" w:rsidRPr="00AE70FA">
        <w:t xml:space="preserve">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w:t>
      </w:r>
      <w:proofErr w:type="gramStart"/>
      <w:r w:rsidR="00820F71" w:rsidRPr="00AE70FA">
        <w:t>of</w:t>
      </w:r>
      <w:proofErr w:type="gramEnd"/>
      <w:r w:rsidR="00820F71" w:rsidRPr="00AE70FA">
        <w:t xml:space="preserve"> Chicago </w:t>
      </w:r>
      <w:r w:rsidRPr="00AE70FA">
        <w:t xml:space="preserve">Research Computing Center. All code is available </w:t>
      </w:r>
      <w:r w:rsidR="00381890" w:rsidRPr="00AE70FA">
        <w:t>for viewing and reuse at https://github.com/jdblischak/tb-suscept</w:t>
      </w:r>
      <w:r w:rsidR="008B7158" w:rsidRPr="00AE70FA">
        <w:t>.</w:t>
      </w:r>
    </w:p>
    <w:p w14:paraId="25D0724B" w14:textId="77777777" w:rsidR="00393355" w:rsidRPr="00AE70FA" w:rsidRDefault="00393355" w:rsidP="00393355">
      <w:pPr>
        <w:pStyle w:val="Heading2"/>
      </w:pPr>
      <w:r w:rsidRPr="00AE70FA">
        <w:lastRenderedPageBreak/>
        <w:t>Data availability</w:t>
      </w:r>
    </w:p>
    <w:p w14:paraId="48BD6D14" w14:textId="760219A6" w:rsidR="00E43BCC" w:rsidRDefault="00E43BCC" w:rsidP="00E43BCC">
      <w:r w:rsidRPr="00AE70FA">
        <w:t xml:space="preserve">The raw </w:t>
      </w:r>
      <w:proofErr w:type="spellStart"/>
      <w:r w:rsidRPr="00AE70FA">
        <w:t>fastq</w:t>
      </w:r>
      <w:proofErr w:type="spellEnd"/>
      <w:r w:rsidRPr="00AE70FA">
        <w:t xml:space="preserve">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GSEXXXXX (http://www.ncbi.nlm.nih.gov/geo/ query/</w:t>
      </w:r>
      <w:proofErr w:type="spellStart"/>
      <w:r w:rsidRPr="00AE70FA">
        <w:t>acc.cgi</w:t>
      </w:r>
      <w:proofErr w:type="gramStart"/>
      <w:r w:rsidRPr="00AE70FA">
        <w:t>?acc</w:t>
      </w:r>
      <w:proofErr w:type="spellEnd"/>
      <w:proofErr w:type="gramEnd"/>
      <w:r w:rsidRPr="00AE70FA">
        <w:t xml:space="preserve">=GSEXXXXX). The </w:t>
      </w:r>
      <w:r w:rsidR="00A62131" w:rsidRPr="00AE70FA">
        <w:t>RNA-</w:t>
      </w:r>
      <w:proofErr w:type="spellStart"/>
      <w:r w:rsidR="00A62131" w:rsidRPr="00AE70FA">
        <w:t>seq</w:t>
      </w:r>
      <w:proofErr w:type="spellEnd"/>
      <w:r w:rsidR="00A62131" w:rsidRPr="00AE70FA">
        <w:t xml:space="preserve">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 xml:space="preserve">at </w:t>
      </w:r>
      <w:r w:rsidR="00747C04" w:rsidRPr="00BB634A">
        <w:t>https://github.com/jdblischak/tb-suscept</w:t>
      </w:r>
      <w:r w:rsidRPr="00AE70FA">
        <w:t>.</w:t>
      </w:r>
    </w:p>
    <w:p w14:paraId="5E7C0DBB" w14:textId="77777777" w:rsidR="00747C04" w:rsidRDefault="00747C04" w:rsidP="00E43BCC"/>
    <w:p w14:paraId="2A30D5A3" w14:textId="63EB7F47" w:rsidR="00747C04" w:rsidRPr="00AE70FA" w:rsidRDefault="00747C04" w:rsidP="00BC7B41">
      <w:r>
        <w:t xml:space="preserve">While a small subset of the GWAS summary statistics required for partially reproducing our results were included in </w:t>
      </w:r>
      <w:r w:rsidRPr="00AE70FA">
        <w:t>Supplementary Data S4</w:t>
      </w:r>
      <w:r>
        <w:t xml:space="preserve">, we do not have permission to share the full set of summary statistics from the previously published </w:t>
      </w:r>
      <w:r w:rsidR="00BC7B41">
        <w:t xml:space="preserve">TB susceptibility </w:t>
      </w:r>
      <w:r>
        <w:t>GWAS that would be required for fully reproducing our results. To access the summary statistics</w:t>
      </w:r>
      <w:r w:rsidR="00BC7B41">
        <w:t xml:space="preserve">, contact the authors directly: Russia - </w:t>
      </w:r>
      <w:r w:rsidR="00BC7B41" w:rsidRPr="00BC7B41">
        <w:t>S</w:t>
      </w:r>
      <w:r w:rsidR="00BC7B41">
        <w:t xml:space="preserve">ergey </w:t>
      </w:r>
      <w:proofErr w:type="spellStart"/>
      <w:r w:rsidR="00BC7B41">
        <w:t>Nejentsev</w:t>
      </w:r>
      <w:proofErr w:type="spellEnd"/>
      <w:r w:rsidR="00BC7B41">
        <w:t xml:space="preserve"> (</w:t>
      </w:r>
      <w:r w:rsidR="00BC7B41" w:rsidRPr="00BB634A">
        <w:t>sn262@cam.ac.uk</w:t>
      </w:r>
      <w:r w:rsidR="00BC7B41">
        <w:t xml:space="preserve">), </w:t>
      </w:r>
      <w:r>
        <w:t>Ghana</w:t>
      </w:r>
      <w:r w:rsidR="00BC7B41">
        <w:t xml:space="preserve"> and The Gambia -</w:t>
      </w:r>
      <w:r>
        <w:t xml:space="preserve"> </w:t>
      </w:r>
      <w:r w:rsidR="00BC7B41" w:rsidRPr="00BC7B41">
        <w:t xml:space="preserve">Thorsten </w:t>
      </w:r>
      <w:proofErr w:type="spellStart"/>
      <w:r w:rsidR="00BC7B41" w:rsidRPr="00BC7B41">
        <w:t>Thye</w:t>
      </w:r>
      <w:proofErr w:type="spellEnd"/>
      <w:r w:rsidR="00BC7B41" w:rsidRPr="00BC7B41">
        <w:t xml:space="preserve"> </w:t>
      </w:r>
      <w:r>
        <w:t>(</w:t>
      </w:r>
      <w:r w:rsidR="00F9758F" w:rsidRPr="00BB634A">
        <w:t>thye@bnitm.de</w:t>
      </w:r>
      <w:r w:rsidR="00F9758F">
        <w:t>)</w:t>
      </w:r>
      <w:r>
        <w:t xml:space="preserve">, </w:t>
      </w:r>
      <w:r w:rsidR="00BC7B41">
        <w:t>Uganda and Tanzania</w:t>
      </w:r>
      <w:r w:rsidR="00BC7B41">
        <w:t xml:space="preserve"> - </w:t>
      </w:r>
      <w:r w:rsidR="00BC7B41">
        <w:t>S</w:t>
      </w:r>
      <w:r w:rsidR="00BC7B41">
        <w:t>cott</w:t>
      </w:r>
      <w:r w:rsidR="00BC7B41">
        <w:t xml:space="preserve"> </w:t>
      </w:r>
      <w:r w:rsidR="006F6E07">
        <w:t xml:space="preserve">M. </w:t>
      </w:r>
      <w:r w:rsidR="00BC7B41">
        <w:t>Williams</w:t>
      </w:r>
      <w:r w:rsidR="00BC7B41">
        <w:t xml:space="preserve"> </w:t>
      </w:r>
      <w:r w:rsidR="00BC7B41">
        <w:t>(</w:t>
      </w:r>
      <w:r w:rsidR="00BC7B41" w:rsidRPr="00BB634A">
        <w:t>smw154@case.edu</w:t>
      </w:r>
      <w:r w:rsidR="00BC7B41">
        <w:t>)</w:t>
      </w:r>
      <w:r w:rsidR="00BC7B41">
        <w:t>.</w:t>
      </w:r>
      <w:r w:rsidR="00246510">
        <w:t xml:space="preserve"> The summary statistics for the height GWAS can be downloaded from the GIANT Consortium’s website (</w:t>
      </w:r>
      <w:r w:rsidR="00246510" w:rsidRPr="00BB634A">
        <w:t>http://portals.broadinstitute.org/collaboration/giant/index.php/GIANT_consortium_data_files</w:t>
      </w:r>
      <w:r w:rsidR="00246510">
        <w:t>).</w:t>
      </w:r>
    </w:p>
    <w:p w14:paraId="260E7D32" w14:textId="77777777" w:rsidR="00C12D99" w:rsidRPr="00AE70FA" w:rsidRDefault="00C12D99" w:rsidP="00C12D99">
      <w:pPr>
        <w:pStyle w:val="Heading1"/>
      </w:pPr>
      <w:r w:rsidRPr="00AE70FA">
        <w:t>Acknowledgements</w:t>
      </w:r>
    </w:p>
    <w:p w14:paraId="14E5B458" w14:textId="02B53152" w:rsidR="00C12D99" w:rsidRPr="00AE70FA" w:rsidRDefault="00180D5B" w:rsidP="00835A3F">
      <w:r>
        <w:t xml:space="preserve">We thank Matthew Stephens and John </w:t>
      </w:r>
      <w:proofErr w:type="spellStart"/>
      <w:r>
        <w:t>Novembre</w:t>
      </w:r>
      <w:proofErr w:type="spellEnd"/>
      <w:r>
        <w:t xml:space="preserve"> for providing feedback and </w:t>
      </w:r>
      <w:proofErr w:type="spellStart"/>
      <w:r>
        <w:t>Gilad</w:t>
      </w:r>
      <w:proofErr w:type="spellEnd"/>
      <w:r>
        <w:t xml:space="preserve"> lab members for helpful discussion. </w:t>
      </w:r>
      <w:r w:rsidRPr="00AE70FA">
        <w:t>We thank Marie-</w:t>
      </w:r>
      <w:proofErr w:type="spellStart"/>
      <w:r w:rsidRPr="00AE70FA">
        <w:t>Noëlle</w:t>
      </w:r>
      <w:proofErr w:type="spellEnd"/>
      <w:r w:rsidRPr="00AE70FA">
        <w:t xml:space="preserve"> </w:t>
      </w:r>
      <w:proofErr w:type="spellStart"/>
      <w:r w:rsidRPr="00AE70FA">
        <w:t>Ungeheuer</w:t>
      </w:r>
      <w:proofErr w:type="spellEnd"/>
      <w:r w:rsidRPr="00AE70FA">
        <w:t xml:space="preserve"> for help recruiting subjects.</w:t>
      </w:r>
      <w:r>
        <w:t xml:space="preserve"> We thank </w:t>
      </w:r>
      <w:r w:rsidRPr="00BC7B41">
        <w:t>S</w:t>
      </w:r>
      <w:r>
        <w:t xml:space="preserve">ergey </w:t>
      </w:r>
      <w:proofErr w:type="spellStart"/>
      <w:r>
        <w:t>Nejentsev</w:t>
      </w:r>
      <w:proofErr w:type="spellEnd"/>
      <w:r w:rsidR="00835A3F">
        <w:t xml:space="preserve"> for sharing data from the GWAS in Russia. We thank</w:t>
      </w:r>
      <w:r>
        <w:t xml:space="preserve"> </w:t>
      </w:r>
      <w:r w:rsidR="00FA1AE0" w:rsidRPr="00AE70FA">
        <w:t>T</w:t>
      </w:r>
      <w:r>
        <w:t xml:space="preserve">horsten </w:t>
      </w:r>
      <w:proofErr w:type="spellStart"/>
      <w:r>
        <w:t>Thye</w:t>
      </w:r>
      <w:proofErr w:type="spellEnd"/>
      <w:r>
        <w:t xml:space="preserve"> for</w:t>
      </w:r>
      <w:r w:rsidR="00835A3F">
        <w:t xml:space="preserve"> sharing data from</w:t>
      </w:r>
      <w:r>
        <w:t xml:space="preserve"> the GWAS in Ghana and The Gambia</w:t>
      </w:r>
      <w:r w:rsidR="00835A3F">
        <w:t xml:space="preserve">. </w:t>
      </w:r>
      <w:r w:rsidR="00835A3F">
        <w:t xml:space="preserve">We thank </w:t>
      </w:r>
      <w:proofErr w:type="spellStart"/>
      <w:r w:rsidR="00835A3F">
        <w:t>R</w:t>
      </w:r>
      <w:r w:rsidR="00835A3F">
        <w:t>afal</w:t>
      </w:r>
      <w:proofErr w:type="spellEnd"/>
      <w:r w:rsidR="00835A3F">
        <w:t xml:space="preserve"> </w:t>
      </w:r>
      <w:r w:rsidR="00835A3F">
        <w:t xml:space="preserve">S. </w:t>
      </w:r>
      <w:proofErr w:type="spellStart"/>
      <w:r w:rsidR="00835A3F">
        <w:t>Sobota</w:t>
      </w:r>
      <w:proofErr w:type="spellEnd"/>
      <w:r w:rsidR="00835A3F">
        <w:t>, C</w:t>
      </w:r>
      <w:r w:rsidR="00835A3F">
        <w:t>atherine M</w:t>
      </w:r>
      <w:r w:rsidR="00835A3F">
        <w:t>. Stein,</w:t>
      </w:r>
      <w:r w:rsidR="00C37363">
        <w:t xml:space="preserve"> </w:t>
      </w:r>
      <w:r w:rsidR="00C37363" w:rsidRPr="00C37363">
        <w:t xml:space="preserve">Giorgio </w:t>
      </w:r>
      <w:proofErr w:type="spellStart"/>
      <w:r w:rsidR="00C37363" w:rsidRPr="00C37363">
        <w:t>Sirugo</w:t>
      </w:r>
      <w:proofErr w:type="spellEnd"/>
      <w:r w:rsidR="00C37363" w:rsidRPr="00C37363">
        <w:t>,</w:t>
      </w:r>
      <w:r w:rsidR="00835A3F">
        <w:t xml:space="preserve"> and S</w:t>
      </w:r>
      <w:r w:rsidR="00835A3F">
        <w:t>cott M</w:t>
      </w:r>
      <w:r w:rsidR="00835A3F">
        <w:t xml:space="preserve">. </w:t>
      </w:r>
      <w:r w:rsidR="00835A3F">
        <w:t>Williams for sharing data from the GWAS in Uganda and Tanzania.</w:t>
      </w:r>
      <w:r w:rsidR="00213FA6" w:rsidRPr="00AE70FA">
        <w:t xml:space="preserve"> </w:t>
      </w:r>
      <w:r w:rsidR="00FD40BA" w:rsidRPr="00AE70FA">
        <w:t>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T32GM007197. The content is solely the responsibility of the authors and does not necessarily represent the official views of the </w:t>
      </w:r>
      <w:r w:rsidR="00C93774" w:rsidRPr="00AE70FA">
        <w:t>NIH</w:t>
      </w:r>
      <w:r w:rsidR="00B14043" w:rsidRPr="00AE70FA">
        <w:t>.</w:t>
      </w:r>
    </w:p>
    <w:p w14:paraId="4B444AE4" w14:textId="77777777" w:rsidR="002405DF" w:rsidRPr="00AE70FA" w:rsidRDefault="002405DF" w:rsidP="0053091A">
      <w:pPr>
        <w:pStyle w:val="Heading1"/>
      </w:pPr>
      <w:r w:rsidRPr="00AE70FA">
        <w:t>Author Contributions</w:t>
      </w:r>
    </w:p>
    <w:p w14:paraId="15F9EC24" w14:textId="43A9919C" w:rsidR="00A70383" w:rsidRPr="00AE70FA"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 xml:space="preserve">collected samples. </w:t>
      </w:r>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w:t>
      </w:r>
      <w:r w:rsidRPr="00AE70FA">
        <w:lastRenderedPageBreak/>
        <w:t xml:space="preserve">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E92288">
        <w:t xml:space="preserve">paper with input from </w:t>
      </w:r>
      <w:r w:rsidR="00E92288" w:rsidRPr="00E92288">
        <w:t>Y.G., L.T., and L.B.B</w:t>
      </w:r>
      <w:r w:rsidR="00481DDE" w:rsidRPr="00AE70FA">
        <w:t>.</w:t>
      </w:r>
      <w:bookmarkStart w:id="11" w:name="_GoBack"/>
      <w:bookmarkEnd w:id="11"/>
    </w:p>
    <w:p w14:paraId="2FE4D65A" w14:textId="77777777" w:rsidR="002D3912" w:rsidRPr="00AE70FA" w:rsidRDefault="002D3912" w:rsidP="009A1DA8"/>
    <w:p w14:paraId="79001A27" w14:textId="77777777" w:rsidR="009A1DA8" w:rsidRPr="00AE70FA" w:rsidRDefault="009A1DA8" w:rsidP="00137DFE">
      <w:pPr>
        <w:pStyle w:val="LaTeX"/>
      </w:pPr>
      <w:r w:rsidRPr="00AE70FA">
        <w:t>\bibliography{references}</w:t>
      </w:r>
    </w:p>
    <w:bookmarkEnd w:id="8"/>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77777777" w:rsidR="00942E3D" w:rsidRPr="00AE70FA" w:rsidRDefault="00DB4486" w:rsidP="00060FD7">
      <w:pPr>
        <w:pStyle w:val="Heading1"/>
      </w:pPr>
      <w:r w:rsidRPr="00AE70FA">
        <w:lastRenderedPageBreak/>
        <w:t>Supplementary Information</w:t>
      </w:r>
    </w:p>
    <w:p w14:paraId="1382095B" w14:textId="77777777" w:rsidR="000F07B1" w:rsidRPr="00AE70FA" w:rsidRDefault="000F07B1" w:rsidP="000F07B1">
      <w:pPr>
        <w:pStyle w:val="Heading2"/>
      </w:pPr>
      <w:r w:rsidRPr="00AE70FA">
        <w:t>Supplementary Figures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8" r:link="rId19">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w:t>
      </w:r>
      <w:proofErr w:type="spellStart"/>
      <w:r w:rsidRPr="00AE70FA">
        <w:t>ht</w:t>
      </w:r>
      <w:proofErr w:type="spellEnd"/>
      <w:r w:rsidRPr="00AE70FA">
        <w: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../figure/processing.pdf}</w:t>
      </w:r>
    </w:p>
    <w:p w14:paraId="4DE52D82" w14:textId="77777777" w:rsidR="00A07AC1" w:rsidRPr="00AE70FA" w:rsidRDefault="00A07AC1" w:rsidP="00A07AC1">
      <w:pPr>
        <w:pStyle w:val="LaTeX"/>
      </w:pPr>
      <w:r w:rsidRPr="00AE70FA">
        <w:t>\</w:t>
      </w:r>
      <w:proofErr w:type="gramStart"/>
      <w:r w:rsidRPr="00AE70FA">
        <w:t>caption{</w:t>
      </w:r>
      <w:proofErr w:type="gramEnd"/>
    </w:p>
    <w:p w14:paraId="6C0FA84B" w14:textId="77777777" w:rsidR="00A07AC1" w:rsidRPr="00AE70FA" w:rsidRDefault="00A07AC1" w:rsidP="00A07AC1">
      <w:proofErr w:type="gramStart"/>
      <w:r w:rsidRPr="00AE70FA">
        <w:t>Batch processing</w:t>
      </w:r>
      <w:r w:rsidR="00B96053" w:rsidRPr="00AE70FA">
        <w:t>.</w:t>
      </w:r>
      <w:proofErr w:type="gramEnd"/>
      <w:r w:rsidR="00B96053" w:rsidRPr="00AE70FA">
        <w:t xml:space="preserve">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w:t>
      </w:r>
      <w:proofErr w:type="spellStart"/>
      <w:r w:rsidRPr="00AE70FA">
        <w:t>fig:process</w:t>
      </w:r>
      <w:proofErr w:type="spellEnd"/>
      <w:r w:rsidRPr="00AE70FA">
        <w:t>}</w:t>
      </w:r>
    </w:p>
    <w:p w14:paraId="788AAA30" w14:textId="77777777" w:rsidR="00A07AC1" w:rsidRPr="00AE70FA" w:rsidRDefault="00A07AC1" w:rsidP="00A07AC1">
      <w:pPr>
        <w:pStyle w:val="LaTeX"/>
      </w:pPr>
      <w:r w:rsidRPr="00AE70FA">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20" r:link="rId21"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w:t>
      </w:r>
      <w:proofErr w:type="spellStart"/>
      <w:r w:rsidRPr="00AE70FA">
        <w:t>ht</w:t>
      </w:r>
      <w:proofErr w:type="spellEnd"/>
      <w:r w:rsidRPr="00AE70FA">
        <w: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w:t>
      </w:r>
      <w:proofErr w:type="gramStart"/>
      <w:r w:rsidRPr="00AE70FA">
        <w:t>]{</w:t>
      </w:r>
      <w:proofErr w:type="gramEnd"/>
      <w:r w:rsidRPr="00AE70FA">
        <w:t>../figure/gene-exp-distribution</w:t>
      </w:r>
      <w:r w:rsidR="005C623A" w:rsidRPr="00AE70FA">
        <w:t>.pdf</w:t>
      </w:r>
      <w:r w:rsidRPr="00AE70FA">
        <w:t>}</w:t>
      </w:r>
    </w:p>
    <w:p w14:paraId="1D817EAF" w14:textId="77777777" w:rsidR="00737356" w:rsidRPr="00AE70FA" w:rsidRDefault="00737356" w:rsidP="00737356">
      <w:pPr>
        <w:pStyle w:val="LaTeX"/>
      </w:pPr>
      <w:r w:rsidRPr="00AE70FA">
        <w:t>\</w:t>
      </w:r>
      <w:proofErr w:type="gramStart"/>
      <w:r w:rsidRPr="00AE70FA">
        <w:t>caption{</w:t>
      </w:r>
      <w:proofErr w:type="gramEnd"/>
    </w:p>
    <w:p w14:paraId="0BE5C111" w14:textId="77777777" w:rsidR="00737356" w:rsidRPr="00AE70FA" w:rsidRDefault="00540CCF" w:rsidP="00737356">
      <w:proofErr w:type="gramStart"/>
      <w:r w:rsidRPr="00AE70FA">
        <w:t>Gene expression distributions before and after filtering</w:t>
      </w:r>
      <w:r w:rsidR="00B433F4" w:rsidRPr="00AE70FA">
        <w:t xml:space="preserve"> genes and samples</w:t>
      </w:r>
      <w:r w:rsidRPr="00AE70FA">
        <w:t>.</w:t>
      </w:r>
      <w:proofErr w:type="gramEnd"/>
      <w:r w:rsidR="00B433F4" w:rsidRPr="00AE70FA">
        <w:t xml:space="preserve"> The log</w:t>
      </w:r>
      <w:r w:rsidR="00B433F4" w:rsidRPr="00AE70FA">
        <w:rPr>
          <w:vertAlign w:val="subscript"/>
        </w:rPr>
        <w:t>2</w:t>
      </w:r>
      <w:r w:rsidR="00B433F4" w:rsidRPr="00AE70FA">
        <w:t xml:space="preserve"> counts per million (</w:t>
      </w:r>
      <w:proofErr w:type="spellStart"/>
      <w:r w:rsidR="00B433F4" w:rsidRPr="00AE70FA">
        <w:t>cpm</w:t>
      </w:r>
      <w:proofErr w:type="spellEnd"/>
      <w:r w:rsidR="00B433F4" w:rsidRPr="00AE70FA">
        <w:t>)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w:t>
      </w:r>
      <w:proofErr w:type="spellStart"/>
      <w:r w:rsidR="00B433F4" w:rsidRPr="00AE70FA">
        <w:t>cpm</w:t>
      </w:r>
      <w:proofErr w:type="spellEnd"/>
      <w:r w:rsidR="00B433F4" w:rsidRPr="00AE70FA">
        <w:t>.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w:t>
      </w:r>
      <w:proofErr w:type="spellStart"/>
      <w:r w:rsidRPr="00AE70FA">
        <w:t>fig:</w:t>
      </w:r>
      <w:r w:rsidR="00540CCF" w:rsidRPr="00AE70FA">
        <w:t>gene</w:t>
      </w:r>
      <w:proofErr w:type="spellEnd"/>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2" r:link="rId2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w:t>
      </w:r>
      <w:proofErr w:type="spellStart"/>
      <w:r w:rsidRPr="00AE70FA">
        <w:t>ht</w:t>
      </w:r>
      <w:proofErr w:type="spellEnd"/>
      <w:r w:rsidRPr="00AE70FA">
        <w: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w:t>
      </w:r>
      <w:proofErr w:type="gramStart"/>
      <w:r w:rsidRPr="00AE70FA">
        <w:t>]{</w:t>
      </w:r>
      <w:proofErr w:type="gramEnd"/>
      <w:r w:rsidRPr="00AE70FA">
        <w:t>../figure/heatmap-all-samples.pdf}</w:t>
      </w:r>
    </w:p>
    <w:p w14:paraId="56F433CB" w14:textId="77777777" w:rsidR="00A30CA8" w:rsidRPr="00AE70FA" w:rsidRDefault="00A30CA8" w:rsidP="00A30CA8">
      <w:pPr>
        <w:pStyle w:val="LaTeX"/>
      </w:pPr>
      <w:r w:rsidRPr="00AE70FA">
        <w:t>\</w:t>
      </w:r>
      <w:proofErr w:type="gramStart"/>
      <w:r w:rsidRPr="00AE70FA">
        <w:t>caption{</w:t>
      </w:r>
      <w:proofErr w:type="gramEnd"/>
    </w:p>
    <w:p w14:paraId="7173D6EC" w14:textId="1BA72872" w:rsidR="00A30CA8" w:rsidRPr="00AE70FA" w:rsidRDefault="00A30CA8" w:rsidP="00A30CA8">
      <w:proofErr w:type="spellStart"/>
      <w:proofErr w:type="gramStart"/>
      <w:r w:rsidRPr="00AE70FA">
        <w:t>Heatmap</w:t>
      </w:r>
      <w:proofErr w:type="spellEnd"/>
      <w:r w:rsidRPr="00AE70FA">
        <w:t xml:space="preserve"> of correlation matrix of samples.</w:t>
      </w:r>
      <w:proofErr w:type="gramEnd"/>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w:t>
      </w:r>
      <w:proofErr w:type="spellStart"/>
      <w:r w:rsidR="00422D41" w:rsidRPr="00AE70FA">
        <w:t>cpm</w:t>
      </w:r>
      <w:proofErr w:type="spellEnd"/>
      <w:r w:rsidR="00422D41" w:rsidRPr="00AE70FA">
        <w:t xml:space="preserve"> expression values of two samples. Red indicates a low correlation of zero and white represents a high correlation of 1. The </w:t>
      </w:r>
      <w:proofErr w:type="spellStart"/>
      <w:r w:rsidR="00422D41" w:rsidRPr="00AE70FA">
        <w:t>dendrogram</w:t>
      </w:r>
      <w:proofErr w:type="spellEnd"/>
      <w:r w:rsidR="00422D41" w:rsidRPr="00AE70FA">
        <w:t xml:space="preserve">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w:t>
      </w:r>
      <w:proofErr w:type="spellStart"/>
      <w:r w:rsidRPr="00AE70FA">
        <w:t>fig:heat-all</w:t>
      </w:r>
      <w:proofErr w:type="spellEnd"/>
      <w:r w:rsidRPr="00AE70FA">
        <w:t>}</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4" r:link="rId2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w:t>
      </w:r>
      <w:proofErr w:type="spellStart"/>
      <w:r w:rsidRPr="00AE70FA">
        <w:t>ht</w:t>
      </w:r>
      <w:proofErr w:type="spellEnd"/>
      <w:r w:rsidRPr="00AE70FA">
        <w: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w:t>
      </w:r>
      <w:proofErr w:type="gramStart"/>
      <w:r w:rsidRPr="00AE70FA">
        <w:t>]{</w:t>
      </w:r>
      <w:proofErr w:type="gramEnd"/>
      <w:r w:rsidRPr="00AE70FA">
        <w:t>../figure/heatmap-</w:t>
      </w:r>
      <w:r w:rsidR="00E32FBF" w:rsidRPr="00AE70FA">
        <w:t>no-outliers</w:t>
      </w:r>
      <w:r w:rsidRPr="00AE70FA">
        <w:t>.pdf}</w:t>
      </w:r>
    </w:p>
    <w:p w14:paraId="7944DDCC" w14:textId="77777777" w:rsidR="00A30CA8" w:rsidRPr="00AE70FA" w:rsidRDefault="00A30CA8" w:rsidP="00A30CA8">
      <w:pPr>
        <w:pStyle w:val="LaTeX"/>
      </w:pPr>
      <w:r w:rsidRPr="00AE70FA">
        <w:t>\</w:t>
      </w:r>
      <w:proofErr w:type="gramStart"/>
      <w:r w:rsidRPr="00AE70FA">
        <w:t>caption{</w:t>
      </w:r>
      <w:proofErr w:type="gramEnd"/>
    </w:p>
    <w:p w14:paraId="61FDE0B4" w14:textId="77777777" w:rsidR="00A30CA8" w:rsidRPr="00AE70FA" w:rsidRDefault="00A30CA8" w:rsidP="00A30CA8">
      <w:proofErr w:type="spellStart"/>
      <w:proofErr w:type="gramStart"/>
      <w:r w:rsidRPr="00AE70FA">
        <w:t>Heatmap</w:t>
      </w:r>
      <w:proofErr w:type="spellEnd"/>
      <w:r w:rsidRPr="00AE70FA">
        <w:t xml:space="preserve"> </w:t>
      </w:r>
      <w:r w:rsidR="00E32FBF" w:rsidRPr="00AE70FA">
        <w:t>of correlation matrix after removing outliers</w:t>
      </w:r>
      <w:r w:rsidRPr="00AE70FA">
        <w:t>.</w:t>
      </w:r>
      <w:proofErr w:type="gramEnd"/>
      <w:r w:rsidR="00BA6D1F" w:rsidRPr="00AE70FA">
        <w:t xml:space="preserve"> Each square represents the Pearson correlation between the log</w:t>
      </w:r>
      <w:r w:rsidR="00BA6D1F" w:rsidRPr="00AE70FA">
        <w:rPr>
          <w:vertAlign w:val="subscript"/>
        </w:rPr>
        <w:t>2</w:t>
      </w:r>
      <w:r w:rsidR="00BA6D1F" w:rsidRPr="00AE70FA">
        <w:t xml:space="preserve"> </w:t>
      </w:r>
      <w:proofErr w:type="spellStart"/>
      <w:r w:rsidR="00BA6D1F" w:rsidRPr="00AE70FA">
        <w:t>cpm</w:t>
      </w:r>
      <w:proofErr w:type="spellEnd"/>
      <w:r w:rsidR="00BA6D1F" w:rsidRPr="00AE70FA">
        <w:t xml:space="preserve"> expression values of two samples. Red indicates a low correlation of zero and white represents a high correlation of 1. The </w:t>
      </w:r>
      <w:proofErr w:type="spellStart"/>
      <w:r w:rsidR="00BA6D1F" w:rsidRPr="00AE70FA">
        <w:t>dendrogram</w:t>
      </w:r>
      <w:proofErr w:type="spellEnd"/>
      <w:r w:rsidR="00BA6D1F" w:rsidRPr="00AE70FA">
        <w:t xml:space="preserve">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w:t>
      </w:r>
      <w:proofErr w:type="spellStart"/>
      <w:r w:rsidRPr="00AE70FA">
        <w:t>fig:</w:t>
      </w:r>
      <w:r w:rsidR="00E32FBF" w:rsidRPr="00AE70FA">
        <w:t>heat-filt</w:t>
      </w:r>
      <w:proofErr w:type="spellEnd"/>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6" r:link="rId2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w:t>
      </w:r>
      <w:proofErr w:type="spellStart"/>
      <w:r w:rsidRPr="00AE70FA">
        <w:t>ht</w:t>
      </w:r>
      <w:proofErr w:type="spellEnd"/>
      <w:r w:rsidRPr="00AE70FA">
        <w: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../figure/outliers.pdf}</w:t>
      </w:r>
    </w:p>
    <w:p w14:paraId="27E852C4" w14:textId="77777777" w:rsidR="00663D43" w:rsidRPr="00AE70FA" w:rsidRDefault="00663D43" w:rsidP="00663D43">
      <w:pPr>
        <w:pStyle w:val="LaTeX"/>
      </w:pPr>
      <w:r w:rsidRPr="00AE70FA">
        <w:t>\</w:t>
      </w:r>
      <w:proofErr w:type="gramStart"/>
      <w:r w:rsidRPr="00AE70FA">
        <w:t>caption{</w:t>
      </w:r>
      <w:proofErr w:type="gramEnd"/>
    </w:p>
    <w:p w14:paraId="16BC0392" w14:textId="3586B1D5" w:rsidR="00663D43" w:rsidRPr="00AE70FA" w:rsidRDefault="00CA7272" w:rsidP="00663D43">
      <w:proofErr w:type="gramStart"/>
      <w:r w:rsidRPr="00AE70FA">
        <w:t xml:space="preserve">Principal components analysis </w:t>
      </w:r>
      <w:r w:rsidR="00441E7B" w:rsidRPr="00AE70FA">
        <w:t xml:space="preserve">(PCA) </w:t>
      </w:r>
      <w:r w:rsidRPr="00AE70FA">
        <w:t>to identify</w:t>
      </w:r>
      <w:r w:rsidR="00663D43" w:rsidRPr="00AE70FA">
        <w:t xml:space="preserve"> outliers.</w:t>
      </w:r>
      <w:proofErr w:type="gramEnd"/>
      <w:r w:rsidRPr="00AE70FA">
        <w:t xml:space="preserve"> </w:t>
      </w:r>
      <w:proofErr w:type="gramStart"/>
      <w:r w:rsidR="00441E7B" w:rsidRPr="00AE70FA">
        <w:t>PC1 versus PC2 (a), PC3 versus PC4 (b), and PC5 versus PC6 (c).</w:t>
      </w:r>
      <w:proofErr w:type="gramEnd"/>
      <w:r w:rsidR="00441E7B" w:rsidRPr="00AE70FA">
        <w:t xml:space="preserve"> Each sample is represented by its 3-letter ID. “</w:t>
      </w:r>
      <w:proofErr w:type="gramStart"/>
      <w:r w:rsidR="00441E7B" w:rsidRPr="00AE70FA">
        <w:t>s</w:t>
      </w:r>
      <w:proofErr w:type="gramEnd"/>
      <w:r w:rsidR="00441E7B" w:rsidRPr="00AE70FA">
        <w:t xml:space="preserve">”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3E1709" w:rsidRPr="00AE70FA">
        <w:t xml:space="preserve"> is infected). The value is </w:t>
      </w:r>
      <w:proofErr w:type="gramStart"/>
      <w:r w:rsidR="003E1709" w:rsidRPr="00AE70FA">
        <w:t>parentheses in each axis is</w:t>
      </w:r>
      <w:proofErr w:type="gramEnd"/>
      <w:r w:rsidR="003E1709" w:rsidRPr="00AE70FA">
        <w:t xml:space="preserve">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w:t>
      </w:r>
      <w:proofErr w:type="spellStart"/>
      <w:r w:rsidRPr="00AE70FA">
        <w:t>fig:outliers</w:t>
      </w:r>
      <w:proofErr w:type="spellEnd"/>
      <w:r w:rsidRPr="00AE70FA">
        <w:t>}</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8" r:link="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w:t>
      </w:r>
      <w:proofErr w:type="spellStart"/>
      <w:r w:rsidRPr="00AE70FA">
        <w:t>ht</w:t>
      </w:r>
      <w:proofErr w:type="spellEnd"/>
      <w:r w:rsidRPr="00AE70FA">
        <w: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w:t>
      </w:r>
      <w:proofErr w:type="spellStart"/>
      <w:r w:rsidRPr="00AE70FA">
        <w:t>includegraphics</w:t>
      </w:r>
      <w:proofErr w:type="spellEnd"/>
      <w:r w:rsidRPr="00AE70FA">
        <w:t>[width=\</w:t>
      </w:r>
      <w:proofErr w:type="spellStart"/>
      <w:r w:rsidRPr="00AE70FA">
        <w:t>li</w:t>
      </w:r>
      <w:r w:rsidR="00A572BB" w:rsidRPr="00AE70FA">
        <w:t>newidth</w:t>
      </w:r>
      <w:proofErr w:type="spellEnd"/>
      <w:proofErr w:type="gramStart"/>
      <w:r w:rsidR="00A572BB" w:rsidRPr="00AE70FA">
        <w:t>]{</w:t>
      </w:r>
      <w:proofErr w:type="gramEnd"/>
      <w:r w:rsidR="00A572BB" w:rsidRPr="00AE70FA">
        <w:t>../figure/batch-pca.pdf</w:t>
      </w:r>
      <w:r w:rsidRPr="00AE70FA">
        <w:t>}</w:t>
      </w:r>
    </w:p>
    <w:p w14:paraId="1074D3B1" w14:textId="77777777" w:rsidR="000F07B1" w:rsidRPr="00AE70FA" w:rsidRDefault="000F07B1" w:rsidP="000F07B1">
      <w:pPr>
        <w:pStyle w:val="LaTeX"/>
      </w:pPr>
      <w:r w:rsidRPr="00AE70FA">
        <w:t>\</w:t>
      </w:r>
      <w:proofErr w:type="gramStart"/>
      <w:r w:rsidRPr="00AE70FA">
        <w:t>caption{</w:t>
      </w:r>
      <w:proofErr w:type="gramEnd"/>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w:t>
      </w:r>
      <w:proofErr w:type="spellStart"/>
      <w:r w:rsidRPr="00AE70FA">
        <w:t>fig:</w:t>
      </w:r>
      <w:r w:rsidR="006C4950" w:rsidRPr="00AE70FA">
        <w:t>batch</w:t>
      </w:r>
      <w:proofErr w:type="spellEnd"/>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30" r:link="rId3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w:t>
      </w:r>
      <w:proofErr w:type="spellStart"/>
      <w:r w:rsidRPr="00AE70FA">
        <w:t>ht</w:t>
      </w:r>
      <w:proofErr w:type="spellEnd"/>
      <w:r w:rsidRPr="00AE70FA">
        <w: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w:t>
      </w:r>
      <w:proofErr w:type="gramStart"/>
      <w:r w:rsidR="006E4268" w:rsidRPr="00AE70FA">
        <w:t>]{</w:t>
      </w:r>
      <w:proofErr w:type="gramEnd"/>
      <w:r w:rsidR="006E4268" w:rsidRPr="00AE70FA">
        <w:t>../figure/batch-infection.pdf</w:t>
      </w:r>
      <w:r w:rsidRPr="00AE70FA">
        <w:t>}</w:t>
      </w:r>
    </w:p>
    <w:p w14:paraId="7624164D" w14:textId="77777777" w:rsidR="00636665" w:rsidRPr="00AE70FA" w:rsidRDefault="00636665" w:rsidP="00636665">
      <w:pPr>
        <w:pStyle w:val="LaTeX"/>
      </w:pPr>
      <w:r w:rsidRPr="00AE70FA">
        <w:t>\</w:t>
      </w:r>
      <w:proofErr w:type="gramStart"/>
      <w:r w:rsidRPr="00AE70FA">
        <w:t>caption{</w:t>
      </w:r>
      <w:proofErr w:type="gramEnd"/>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w:t>
      </w:r>
      <w:proofErr w:type="spellStart"/>
      <w:r w:rsidRPr="00AE70FA">
        <w:t>fig:infection</w:t>
      </w:r>
      <w:proofErr w:type="spellEnd"/>
      <w:r w:rsidRPr="00AE70FA">
        <w:t>}</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2" r:link="rId3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w:t>
      </w:r>
      <w:proofErr w:type="spellStart"/>
      <w:r w:rsidRPr="00AE70FA">
        <w:t>ht</w:t>
      </w:r>
      <w:proofErr w:type="spellEnd"/>
      <w:r w:rsidRPr="00AE70FA">
        <w: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../figure/limma-supp.pdf}</w:t>
      </w:r>
    </w:p>
    <w:p w14:paraId="5D9BA63D" w14:textId="77777777" w:rsidR="00437148" w:rsidRPr="00AE70FA" w:rsidRDefault="00437148" w:rsidP="00437148">
      <w:pPr>
        <w:pStyle w:val="LaTeX"/>
      </w:pPr>
      <w:r w:rsidRPr="00AE70FA">
        <w:t>\</w:t>
      </w:r>
      <w:proofErr w:type="gramStart"/>
      <w:r w:rsidRPr="00AE70FA">
        <w:t>caption{</w:t>
      </w:r>
      <w:proofErr w:type="gramEnd"/>
    </w:p>
    <w:p w14:paraId="374565C6" w14:textId="3BC3C4DF" w:rsidR="0000116E" w:rsidRPr="00AE70FA" w:rsidRDefault="0000116E" w:rsidP="00437148">
      <w:proofErr w:type="gramStart"/>
      <w:r w:rsidRPr="00AE70FA">
        <w:t>Effect of treatment with MTB.</w:t>
      </w:r>
      <w:proofErr w:type="gramEnd"/>
      <w:r w:rsidRPr="00AE70FA">
        <w:t xml:space="preserve">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w:t>
      </w:r>
      <w:proofErr w:type="spellStart"/>
      <w:r w:rsidRPr="00AE70FA">
        <w:t>fig:limma-supp</w:t>
      </w:r>
      <w:proofErr w:type="spellEnd"/>
      <w:r w:rsidRPr="00AE70FA">
        <w:t>}</w:t>
      </w:r>
    </w:p>
    <w:p w14:paraId="20737D6E" w14:textId="77777777" w:rsidR="00437148" w:rsidRDefault="00437148" w:rsidP="00437148">
      <w:pPr>
        <w:pStyle w:val="LaTeX"/>
      </w:pPr>
      <w:r w:rsidRPr="00AE70FA">
        <w:t>\end{figure}</w:t>
      </w:r>
    </w:p>
    <w:p w14:paraId="42F4024A" w14:textId="2362E430" w:rsidR="00EB6210" w:rsidRDefault="00E75AE4" w:rsidP="00E75AE4">
      <w:pPr>
        <w:jc w:val="center"/>
      </w:pPr>
      <w:r>
        <w:rPr>
          <w:noProof/>
        </w:rPr>
        <w:drawing>
          <wp:inline distT="0" distB="0" distL="0" distR="0" wp14:anchorId="23D8C37B" wp14:editId="3F800AC4">
            <wp:extent cx="5486400" cy="3657600"/>
            <wp:effectExtent l="0" t="0" r="0" b="0"/>
            <wp:docPr id="2" name="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png"/>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D6B985" w14:textId="77777777" w:rsidR="00EB6210" w:rsidRDefault="00EB6210" w:rsidP="00EB6210">
      <w:pPr>
        <w:pStyle w:val="LaTeX"/>
      </w:pPr>
      <w:r w:rsidRPr="00AE70FA">
        <w:t>\begin{figure}[</w:t>
      </w:r>
      <w:proofErr w:type="spellStart"/>
      <w:r w:rsidRPr="00AE70FA">
        <w:t>ht</w:t>
      </w:r>
      <w:proofErr w:type="spellEnd"/>
      <w:r w:rsidRPr="00AE70FA">
        <w:t>]</w:t>
      </w:r>
    </w:p>
    <w:p w14:paraId="52D11F95" w14:textId="77777777" w:rsidR="00B61220" w:rsidRPr="00AE70FA" w:rsidRDefault="00B61220" w:rsidP="00B61220">
      <w:pPr>
        <w:pStyle w:val="LaTeX"/>
      </w:pPr>
      <w:r w:rsidRPr="00AE70FA">
        <w:t>\centering</w:t>
      </w:r>
    </w:p>
    <w:p w14:paraId="1FCB3C32" w14:textId="6CE96799" w:rsidR="00B61220" w:rsidRPr="00AE70FA" w:rsidRDefault="00B61220" w:rsidP="00EB6210">
      <w:pPr>
        <w:pStyle w:val="LaTeX"/>
      </w:pPr>
      <w:r w:rsidRPr="00AE70FA">
        <w:t>\</w:t>
      </w:r>
      <w:proofErr w:type="spellStart"/>
      <w:r w:rsidRPr="00AE70FA">
        <w:t>includegraphics</w:t>
      </w:r>
      <w:proofErr w:type="spellEnd"/>
      <w:r w:rsidRPr="00AE70FA">
        <w:t>[width=</w:t>
      </w:r>
      <w:r>
        <w:t>\</w:t>
      </w:r>
      <w:proofErr w:type="spellStart"/>
      <w:r>
        <w:t>linewidth</w:t>
      </w:r>
      <w:proofErr w:type="spellEnd"/>
      <w:proofErr w:type="gramStart"/>
      <w:r>
        <w:t>]{</w:t>
      </w:r>
      <w:proofErr w:type="gramEnd"/>
      <w:r>
        <w:t>../figure/variance</w:t>
      </w:r>
      <w:r w:rsidRPr="00AE70FA">
        <w:t>.pdf}</w:t>
      </w:r>
    </w:p>
    <w:p w14:paraId="19F67E81" w14:textId="77777777" w:rsidR="00EB6210" w:rsidRPr="00AE70FA" w:rsidRDefault="00EB6210" w:rsidP="00EB6210">
      <w:pPr>
        <w:pStyle w:val="LaTeX"/>
      </w:pPr>
      <w:r w:rsidRPr="00AE70FA">
        <w:t>\</w:t>
      </w:r>
      <w:proofErr w:type="gramStart"/>
      <w:r w:rsidRPr="00AE70FA">
        <w:t>caption{</w:t>
      </w:r>
      <w:proofErr w:type="gramEnd"/>
    </w:p>
    <w:p w14:paraId="4C9318E9" w14:textId="17EB71FA" w:rsidR="00371A52" w:rsidRPr="00AE70FA" w:rsidRDefault="00371A52" w:rsidP="00371A52">
      <w:r>
        <w:t>Check for systematic differences in gene expression</w:t>
      </w:r>
      <w:r w:rsidR="003834B4">
        <w:t xml:space="preserve"> variance</w:t>
      </w:r>
      <w:r>
        <w:t xml:space="preserve"> between the infected and non-infected states. </w:t>
      </w:r>
      <w:r w:rsidR="004E376B">
        <w:t>We identified DE genes between susceptible and resistant individuals in the non-infected but not the infected state. Could this be a statistical artifact due to an overall increase in gene expression variance upon infection thus reducing power to detect DE genes? No, because we did not observe an overall increase in gene expression variance in the infected state. The histograms sho</w:t>
      </w:r>
      <w:r w:rsidR="007128F5">
        <w:t>w the distribution of the log</w:t>
      </w:r>
      <w:r w:rsidR="007128F5" w:rsidRPr="007128F5">
        <w:rPr>
          <w:vertAlign w:val="subscript"/>
        </w:rPr>
        <w:t>2</w:t>
      </w:r>
      <w:r w:rsidR="007128F5">
        <w:t xml:space="preserve">-transformed ratio of the gene expression variance in the infected state to the variance in the non-infected state. If there was an overall increase in variance, the distributions should be shifted towards the right, but instead they are all symmetrical. The top row shows the results for the 11,336 genes which were not differentially expression between susceptible and resistant individuals </w:t>
      </w:r>
      <w:r w:rsidR="001377C6">
        <w:t xml:space="preserve">in the non-infected state, and the bottom row shows the results for the 645 genes which were. The left column shows the results for all 22 individuals in the study, the middle column for the 17 resistant individuals, and the right column for the 5 susceptible individuals (note that the right column has the widest spread because of this small sample size). </w:t>
      </w:r>
      <w:r w:rsidR="004745A3">
        <w:t xml:space="preserve">Highlighted in red are genes which had a </w:t>
      </w:r>
      <w:r w:rsidR="004745A3" w:rsidRPr="004745A3">
        <w:rPr>
          <w:i/>
        </w:rPr>
        <w:t>P</w:t>
      </w:r>
      <w:r w:rsidR="004745A3">
        <w:t xml:space="preserve"> &lt; 0.05 from an F </w:t>
      </w:r>
      <w:r w:rsidR="004745A3">
        <w:lastRenderedPageBreak/>
        <w:t xml:space="preserve">test comparing the two </w:t>
      </w:r>
      <w:proofErr w:type="gramStart"/>
      <w:r w:rsidR="004745A3">
        <w:t>variances.</w:t>
      </w:r>
      <w:proofErr w:type="gramEnd"/>
      <w:r w:rsidR="004745A3">
        <w:t xml:space="preserve"> The number of genes with a significant increase or decrease in variance was also </w:t>
      </w:r>
      <w:r w:rsidR="0002607C">
        <w:t xml:space="preserve">mostly </w:t>
      </w:r>
      <w:r w:rsidR="004745A3">
        <w:t>symmetrical (</w:t>
      </w:r>
      <w:r w:rsidR="00E858EC">
        <w:t xml:space="preserve">decrease vs. increase starting at top left panel and proceeding </w:t>
      </w:r>
      <w:r w:rsidR="004745A3">
        <w:t xml:space="preserve">clockwise: </w:t>
      </w:r>
      <w:r w:rsidR="00C00FBE">
        <w:t>1,232 vs. 1,362;</w:t>
      </w:r>
      <w:r w:rsidR="00A17DE6">
        <w:t xml:space="preserve"> 934 vs</w:t>
      </w:r>
      <w:r w:rsidR="00C00FBE">
        <w:t>. 1,118;</w:t>
      </w:r>
      <w:r w:rsidR="00A17DE6">
        <w:t xml:space="preserve"> 275 vs. </w:t>
      </w:r>
      <w:r w:rsidR="00C00FBE">
        <w:t>455;</w:t>
      </w:r>
      <w:r w:rsidR="00761BF1">
        <w:t xml:space="preserve"> 13 vs. 11; 64 vs. 44;</w:t>
      </w:r>
      <w:r w:rsidR="00C00FBE">
        <w:t xml:space="preserve"> 108 vs. 15</w:t>
      </w:r>
      <w:r w:rsidR="00A17DE6">
        <w:t>).</w:t>
      </w:r>
    </w:p>
    <w:p w14:paraId="183C1D1B" w14:textId="77777777" w:rsidR="00EB6210" w:rsidRPr="00AE70FA" w:rsidRDefault="00EB6210" w:rsidP="00EB6210">
      <w:pPr>
        <w:pStyle w:val="LaTeX"/>
      </w:pPr>
      <w:r w:rsidRPr="00AE70FA">
        <w:t>}</w:t>
      </w:r>
    </w:p>
    <w:p w14:paraId="55355120" w14:textId="3DF82EB1" w:rsidR="00EB6210" w:rsidRPr="00AE70FA" w:rsidRDefault="00EB6210" w:rsidP="00EB6210">
      <w:pPr>
        <w:pStyle w:val="LaTeX"/>
      </w:pPr>
      <w:r w:rsidRPr="00AE70FA">
        <w:t>\label{</w:t>
      </w:r>
      <w:proofErr w:type="spellStart"/>
      <w:r w:rsidRPr="00AE70FA">
        <w:t>fig:</w:t>
      </w:r>
      <w:r>
        <w:t>variance</w:t>
      </w:r>
      <w:proofErr w:type="spellEnd"/>
      <w:r w:rsidRPr="00AE70FA">
        <w:t>}</w:t>
      </w:r>
    </w:p>
    <w:p w14:paraId="79761AEE" w14:textId="77777777" w:rsidR="00EB6210" w:rsidRPr="00AE70FA" w:rsidRDefault="00EB6210" w:rsidP="00EB6210">
      <w:pPr>
        <w:pStyle w:val="LaTeX"/>
      </w:pPr>
      <w:r w:rsidRPr="00AE70FA">
        <w:t>\end{figure}</w:t>
      </w:r>
    </w:p>
    <w:p w14:paraId="6D144638" w14:textId="77777777" w:rsidR="00EB6210" w:rsidRPr="00AE70FA" w:rsidRDefault="00EB6210" w:rsidP="00437148">
      <w:pPr>
        <w:pStyle w:val="LaTeX"/>
      </w:pPr>
    </w:p>
    <w:p w14:paraId="099FA182" w14:textId="73E0CC18" w:rsidR="00437148" w:rsidRPr="00AE70FA" w:rsidRDefault="00481371" w:rsidP="002D4008">
      <w:pPr>
        <w:jc w:val="center"/>
      </w:pPr>
      <w:r>
        <w:rPr>
          <w:noProof/>
        </w:rPr>
        <w:lastRenderedPageBreak/>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6" r:link="rId37">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w:t>
      </w:r>
      <w:proofErr w:type="spellStart"/>
      <w:r w:rsidRPr="00AE70FA">
        <w:t>ht</w:t>
      </w:r>
      <w:proofErr w:type="spellEnd"/>
      <w:r w:rsidRPr="00AE70FA">
        <w:t>]</w:t>
      </w:r>
    </w:p>
    <w:p w14:paraId="4285F995" w14:textId="77777777" w:rsidR="002D4008" w:rsidRPr="00AE70FA" w:rsidRDefault="002D4008" w:rsidP="002D4008">
      <w:pPr>
        <w:pStyle w:val="LaTeX"/>
      </w:pPr>
      <w:r w:rsidRPr="00AE70FA">
        <w:t>\centering</w:t>
      </w:r>
    </w:p>
    <w:p w14:paraId="28C49E53" w14:textId="0B670CB1" w:rsidR="002D4008" w:rsidRPr="00AE70FA" w:rsidRDefault="002D4008" w:rsidP="002D4008">
      <w:pPr>
        <w:pStyle w:val="LaTeX"/>
      </w:pPr>
      <w:r w:rsidRPr="00AE70FA">
        <w:t>\</w:t>
      </w:r>
      <w:proofErr w:type="spellStart"/>
      <w:r w:rsidRPr="00AE70FA">
        <w:t>includegraphics</w:t>
      </w:r>
      <w:proofErr w:type="spellEnd"/>
      <w:r w:rsidRPr="00AE70FA">
        <w:t>[width=</w:t>
      </w:r>
      <w:r w:rsidR="00F33E56">
        <w:t>6in</w:t>
      </w:r>
      <w:proofErr w:type="gramStart"/>
      <w:r w:rsidRPr="00AE70FA">
        <w:t>]{</w:t>
      </w:r>
      <w:proofErr w:type="gramEnd"/>
      <w:r w:rsidRPr="00AE70FA">
        <w:t>../figure/gwas-</w:t>
      </w:r>
      <w:r w:rsidR="009262AB">
        <w:t>figures</w:t>
      </w:r>
      <w:r w:rsidRPr="00AE70FA">
        <w:t>.pdf}</w:t>
      </w:r>
    </w:p>
    <w:p w14:paraId="19FA9DC9" w14:textId="77777777" w:rsidR="002D4008" w:rsidRPr="00AE70FA" w:rsidRDefault="002D4008" w:rsidP="002D4008">
      <w:pPr>
        <w:pStyle w:val="LaTeX"/>
      </w:pPr>
      <w:r w:rsidRPr="00AE70FA">
        <w:t>\</w:t>
      </w:r>
      <w:proofErr w:type="gramStart"/>
      <w:r w:rsidRPr="00AE70FA">
        <w:t>caption{</w:t>
      </w:r>
      <w:proofErr w:type="gramEnd"/>
    </w:p>
    <w:p w14:paraId="1B2873E0" w14:textId="55649EBE" w:rsidR="00B44261" w:rsidRPr="00AE70FA" w:rsidRDefault="00B44261" w:rsidP="00B44261">
      <w:proofErr w:type="gramStart"/>
      <w:r w:rsidRPr="00AE70FA">
        <w:t>Comparison of differential expression and GWAS results.</w:t>
      </w:r>
      <w:proofErr w:type="gramEnd"/>
      <w:r w:rsidRPr="00AE70FA">
        <w:t xml:space="preserve"> </w:t>
      </w:r>
      <w:r w:rsidR="0078409E">
        <w:t>In each subplot, t</w:t>
      </w:r>
      <w:r w:rsidRPr="00AE70FA">
        <w:t xml:space="preserve">he y-axis is the fold enrichment (y-axis) of genes assigned a SNP with p-value less than 0.05 from the GWAS. The x-axis is bins of genes with increasingly stringent effect size cutoffs of the absolute log fold </w:t>
      </w:r>
      <w:r w:rsidRPr="00AE70FA">
        <w:lastRenderedPageBreak/>
        <w:t xml:space="preserve">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w:t>
      </w:r>
      <w:proofErr w:type="gramStart"/>
      <w:r w:rsidR="00260F99" w:rsidRPr="00260F99">
        <w:t>cite{</w:t>
      </w:r>
      <w:proofErr w:type="gramEnd"/>
      <w:r w:rsidR="00260F99" w:rsidRPr="00260F99">
        <w:t>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w:t>
      </w:r>
      <w:proofErr w:type="spellStart"/>
      <w:r w:rsidR="00260F99">
        <w:t>status_ni</w:t>
      </w:r>
      <w:proofErr w:type="spellEnd"/>
      <w:r w:rsidR="00260F99">
        <w:t>)</w:t>
      </w:r>
      <w:r w:rsidR="00260F99" w:rsidRPr="00260F99">
        <w:t>, resistant vs. susceptible individuals in the infected state</w:t>
      </w:r>
      <w:r w:rsidR="00260F99">
        <w:t xml:space="preserve"> (</w:t>
      </w:r>
      <w:proofErr w:type="spellStart"/>
      <w:r w:rsidR="00260F99">
        <w:t>status_ii</w:t>
      </w:r>
      <w:proofErr w:type="spellEnd"/>
      <w:r w:rsidR="00260F99">
        <w:t>)</w:t>
      </w:r>
      <w:r w:rsidR="00260F99" w:rsidRPr="00260F99">
        <w:t>, effect of treatment in resistant individuals</w:t>
      </w:r>
      <w:r w:rsidR="00260F99">
        <w:t xml:space="preserve"> (</w:t>
      </w:r>
      <w:proofErr w:type="spellStart"/>
      <w:r w:rsidR="00260F99">
        <w:t>treat_resist</w:t>
      </w:r>
      <w:proofErr w:type="spellEnd"/>
      <w:r w:rsidR="00260F99">
        <w:t>)</w:t>
      </w:r>
      <w:r w:rsidR="00260F99" w:rsidRPr="00260F99">
        <w:t xml:space="preserve">, </w:t>
      </w:r>
      <w:r w:rsidR="00260F99">
        <w:t xml:space="preserve">and </w:t>
      </w:r>
      <w:r w:rsidR="00260F99" w:rsidRPr="00260F99">
        <w:t>effect of treatment in susceptible individuals</w:t>
      </w:r>
      <w:r w:rsidR="00260F99">
        <w:t xml:space="preserve"> (</w:t>
      </w:r>
      <w:proofErr w:type="spellStart"/>
      <w:r w:rsidR="00260F99">
        <w:t>treat_suscep</w:t>
      </w:r>
      <w:proofErr w:type="spellEnd"/>
      <w:r w:rsidR="00260F99">
        <w:t>)</w:t>
      </w:r>
      <w:r w:rsidR="00260F99" w:rsidRPr="00260F99">
        <w:t>.</w:t>
      </w:r>
      <w:r w:rsidR="00260F99">
        <w:t xml:space="preserve"> The x-</w:t>
      </w:r>
      <w:r w:rsidR="00B272C5">
        <w:t>axis slightly varies based on the number of genes that were able to be assigned a nearby SNP for each GWAS, and thus is consistent only within each study (row). The y-axis is set separately for each plot based on the minimum and maximum fold enrichment values for that particular analysis</w:t>
      </w:r>
      <w:r w:rsidR="00260F99">
        <w:t>.</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w:t>
      </w:r>
      <w:proofErr w:type="spellStart"/>
      <w:r w:rsidRPr="00AE70FA">
        <w:t>fig:</w:t>
      </w:r>
      <w:r w:rsidR="00B2380C" w:rsidRPr="00AE70FA">
        <w:t>gwas-supp</w:t>
      </w:r>
      <w:proofErr w:type="spellEnd"/>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8" r:link="rId39"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w:t>
      </w:r>
      <w:proofErr w:type="spellStart"/>
      <w:r w:rsidRPr="00AE70FA">
        <w:t>ht</w:t>
      </w:r>
      <w:proofErr w:type="spellEnd"/>
      <w:r w:rsidRPr="00AE70FA">
        <w: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w:t>
      </w:r>
      <w:proofErr w:type="gramStart"/>
      <w:r w:rsidRPr="00AE70FA">
        <w:t>]{</w:t>
      </w:r>
      <w:proofErr w:type="gramEnd"/>
      <w:r w:rsidRPr="00AE70FA">
        <w:t>../figure/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w:t>
      </w:r>
      <w:proofErr w:type="gramStart"/>
      <w:r w:rsidRPr="00AE70FA">
        <w:t>caption{</w:t>
      </w:r>
      <w:proofErr w:type="gramEnd"/>
    </w:p>
    <w:p w14:paraId="54961786" w14:textId="77777777" w:rsidR="00BB1A39" w:rsidRPr="00AE70FA" w:rsidRDefault="00C61C61" w:rsidP="00BB1A39">
      <w:proofErr w:type="gramStart"/>
      <w:r w:rsidRPr="00AE70FA">
        <w:t>Normalizing gene expression distributions.</w:t>
      </w:r>
      <w:proofErr w:type="gramEnd"/>
      <w:r w:rsidRPr="00AE70FA">
        <w:t xml:space="preserve"> (</w:t>
      </w:r>
      <w:proofErr w:type="gramStart"/>
      <w:r w:rsidRPr="00AE70FA">
        <w:t>left</w:t>
      </w:r>
      <w:proofErr w:type="gramEnd"/>
      <w:r w:rsidRPr="00AE70FA">
        <w:t xml:space="preserve">) The distribution of the median log2 </w:t>
      </w:r>
      <w:proofErr w:type="spellStart"/>
      <w:r w:rsidRPr="00AE70FA">
        <w:t>cpm</w:t>
      </w:r>
      <w:proofErr w:type="spellEnd"/>
      <w:r w:rsidRPr="00AE70FA">
        <w:t xml:space="preserve"> of the RNA-</w:t>
      </w:r>
      <w:proofErr w:type="spellStart"/>
      <w:r w:rsidRPr="00AE70FA">
        <w:t>seq</w:t>
      </w:r>
      <w:proofErr w:type="spellEnd"/>
      <w:r w:rsidRPr="00AE70FA">
        <w:t xml:space="preserve"> data from the current study in red compared to the distribution of the median gene expression levels of the microarray data from Barreiro et al., 2012 \cite{Barreiro2012}</w:t>
      </w:r>
      <w:r w:rsidR="007674DB" w:rsidRPr="00AE70FA">
        <w:t xml:space="preserve"> in blue</w:t>
      </w:r>
      <w:r w:rsidRPr="00AE70FA">
        <w:t xml:space="preserve">. </w:t>
      </w:r>
      <w:r w:rsidRPr="00AE70FA">
        <w:lastRenderedPageBreak/>
        <w:t>(</w:t>
      </w:r>
      <w:proofErr w:type="gramStart"/>
      <w:r w:rsidRPr="00AE70FA">
        <w:t>right</w:t>
      </w:r>
      <w:proofErr w:type="gramEnd"/>
      <w:r w:rsidRPr="00AE70FA">
        <w:t xml:space="preserve">) </w:t>
      </w:r>
      <w:proofErr w:type="gramStart"/>
      <w:r w:rsidRPr="00AE70FA">
        <w:t>The distributions of the same data sets after normalizing each sample to a standard normal distribution.</w:t>
      </w:r>
      <w:proofErr w:type="gramEnd"/>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w:t>
      </w:r>
      <w:proofErr w:type="spellStart"/>
      <w:r w:rsidRPr="00AE70FA">
        <w:t>fig:combine</w:t>
      </w:r>
      <w:r w:rsidR="006B1689" w:rsidRPr="00AE70FA">
        <w:t>d</w:t>
      </w:r>
      <w:r w:rsidRPr="00AE70FA">
        <w:t>-dist</w:t>
      </w:r>
      <w:proofErr w:type="spellEnd"/>
      <w:r w:rsidRPr="00AE70FA">
        <w: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40" r:link="rId41"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w:t>
      </w:r>
      <w:proofErr w:type="spellStart"/>
      <w:r w:rsidRPr="00AE70FA">
        <w:t>ht</w:t>
      </w:r>
      <w:proofErr w:type="spellEnd"/>
      <w:r w:rsidRPr="00AE70FA">
        <w: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../figure/combine</w:t>
      </w:r>
      <w:r w:rsidR="006B1689" w:rsidRPr="00AE70FA">
        <w:t>d</w:t>
      </w:r>
      <w:r w:rsidRPr="00AE70FA">
        <w:t>-pca.pdf}</w:t>
      </w:r>
    </w:p>
    <w:p w14:paraId="1E5C52C8" w14:textId="77777777" w:rsidR="00031079" w:rsidRPr="00AE70FA" w:rsidRDefault="00031079" w:rsidP="00031079">
      <w:pPr>
        <w:pStyle w:val="LaTeX"/>
      </w:pPr>
      <w:r w:rsidRPr="00AE70FA">
        <w:t>\</w:t>
      </w:r>
      <w:proofErr w:type="gramStart"/>
      <w:r w:rsidRPr="00AE70FA">
        <w:t>caption{</w:t>
      </w:r>
      <w:proofErr w:type="gramEnd"/>
    </w:p>
    <w:p w14:paraId="56E083C5" w14:textId="0812E52A" w:rsidR="00F83935" w:rsidRPr="00AE70FA" w:rsidRDefault="0082535B" w:rsidP="00F83935">
      <w:r w:rsidRPr="00AE70FA">
        <w:t>Principal components analysis (PCA) of combined data sets. (a) PC1 versus PC2 of the combined data set of the RNA-</w:t>
      </w:r>
      <w:proofErr w:type="spellStart"/>
      <w:r w:rsidRPr="00AE70FA">
        <w:t>seq</w:t>
      </w:r>
      <w:proofErr w:type="spellEnd"/>
      <w:r w:rsidRPr="00AE70FA">
        <w:t xml:space="preserve">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w:t>
      </w:r>
      <w:proofErr w:type="spellStart"/>
      <w:r w:rsidRPr="00AE70FA">
        <w:t>fig:combine</w:t>
      </w:r>
      <w:r w:rsidR="006B1689" w:rsidRPr="00AE70FA">
        <w:t>d</w:t>
      </w:r>
      <w:r w:rsidRPr="00AE70FA">
        <w:t>-pca</w:t>
      </w:r>
      <w:proofErr w:type="spellEnd"/>
      <w:r w:rsidRPr="00AE70FA">
        <w:t>}</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2" r:link="rId43"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w:t>
      </w:r>
      <w:proofErr w:type="spellStart"/>
      <w:r w:rsidRPr="00AE70FA">
        <w:t>ht</w:t>
      </w:r>
      <w:proofErr w:type="spellEnd"/>
      <w:r w:rsidRPr="00AE70FA">
        <w:t>]</w:t>
      </w:r>
    </w:p>
    <w:p w14:paraId="71B787C5" w14:textId="77777777" w:rsidR="006F2AA7" w:rsidRPr="00AE70FA" w:rsidRDefault="006F2AA7" w:rsidP="006F2AA7">
      <w:pPr>
        <w:pStyle w:val="LaTeX"/>
      </w:pPr>
      <w:r w:rsidRPr="00AE70FA">
        <w:lastRenderedPageBreak/>
        <w:t>\centering</w:t>
      </w:r>
    </w:p>
    <w:p w14:paraId="28E073D9" w14:textId="77777777" w:rsidR="006F2AA7" w:rsidRPr="00AE70FA" w:rsidRDefault="006F2AA7" w:rsidP="006F2AA7">
      <w:pPr>
        <w:pStyle w:val="LaTeX"/>
      </w:pPr>
      <w:r w:rsidRPr="00AE70FA">
        <w:t>\includegraphics[width=\linewidth</w:t>
      </w:r>
      <w:proofErr w:type="gramStart"/>
      <w:r w:rsidRPr="00AE70FA">
        <w:t>]{</w:t>
      </w:r>
      <w:proofErr w:type="gramEnd"/>
      <w:r w:rsidRPr="00AE70FA">
        <w:t>../figure/</w:t>
      </w:r>
      <w:r w:rsidR="00F92401" w:rsidRPr="00AE70FA">
        <w:t>classifier-compare</w:t>
      </w:r>
      <w:r w:rsidRPr="00AE70FA">
        <w:t>.pdf}</w:t>
      </w:r>
    </w:p>
    <w:p w14:paraId="45C9193C" w14:textId="77777777" w:rsidR="006F2AA7" w:rsidRPr="00AE70FA" w:rsidRDefault="006F2AA7" w:rsidP="006F2AA7">
      <w:pPr>
        <w:pStyle w:val="LaTeX"/>
      </w:pPr>
      <w:r w:rsidRPr="00AE70FA">
        <w:t>\</w:t>
      </w:r>
      <w:proofErr w:type="gramStart"/>
      <w:r w:rsidRPr="00AE70FA">
        <w:t>caption{</w:t>
      </w:r>
      <w:proofErr w:type="gramEnd"/>
    </w:p>
    <w:p w14:paraId="4ED9DEA0" w14:textId="6AAC6E4F" w:rsidR="00C05895" w:rsidRPr="00AE70FA" w:rsidRDefault="00C05895" w:rsidP="00C05895">
      <w:proofErr w:type="gramStart"/>
      <w:r w:rsidRPr="00AE70FA">
        <w:t xml:space="preserve">Comparing the </w:t>
      </w:r>
      <w:r w:rsidR="001A43D8" w:rsidRPr="00AE70FA">
        <w:t>classification results of different methods</w:t>
      </w:r>
      <w:r w:rsidRPr="00AE70FA">
        <w:t xml:space="preserve"> and number of input genes.</w:t>
      </w:r>
      <w:proofErr w:type="gramEnd"/>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w:t>
      </w:r>
      <w:proofErr w:type="spellStart"/>
      <w:r w:rsidRPr="00AE70FA">
        <w:t>fig:</w:t>
      </w:r>
      <w:r w:rsidR="00F92401" w:rsidRPr="00AE70FA">
        <w:t>class-compare</w:t>
      </w:r>
      <w:proofErr w:type="spellEnd"/>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4" r:link="rId45"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w:t>
      </w:r>
      <w:proofErr w:type="spellStart"/>
      <w:r w:rsidRPr="00AE70FA">
        <w:t>ht</w:t>
      </w:r>
      <w:proofErr w:type="spellEnd"/>
      <w:r w:rsidRPr="00AE70FA">
        <w: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w:t>
      </w:r>
      <w:r w:rsidR="001F03E0" w:rsidRPr="00AE70FA">
        <w:t>classifier-en</w:t>
      </w:r>
      <w:r w:rsidRPr="00AE70FA">
        <w:t>.pdf}</w:t>
      </w:r>
    </w:p>
    <w:p w14:paraId="1A9142BF" w14:textId="77777777" w:rsidR="0000254B" w:rsidRPr="00AE70FA" w:rsidRDefault="0000254B" w:rsidP="0000254B">
      <w:pPr>
        <w:pStyle w:val="LaTeX"/>
      </w:pPr>
      <w:r w:rsidRPr="00AE70FA">
        <w:t>\</w:t>
      </w:r>
      <w:proofErr w:type="gramStart"/>
      <w:r w:rsidRPr="00AE70FA">
        <w:t>caption{</w:t>
      </w:r>
      <w:proofErr w:type="gramEnd"/>
    </w:p>
    <w:p w14:paraId="51BA4B5D" w14:textId="096ED133" w:rsidR="00407206" w:rsidRPr="00AE70FA" w:rsidRDefault="00407206" w:rsidP="00407206">
      <w:proofErr w:type="gramStart"/>
      <w:r w:rsidRPr="00AE70FA">
        <w:t xml:space="preserve">Classifying TB susceptible individuals using an elastic net </w:t>
      </w:r>
      <w:r w:rsidR="00FF08C6" w:rsidRPr="00AE70FA">
        <w:t>model</w:t>
      </w:r>
      <w:r w:rsidRPr="00AE70FA">
        <w:t>.</w:t>
      </w:r>
      <w:proofErr w:type="gramEnd"/>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almost separates susceptible and resistant individuals. (b) The estimates of predicted probability of TB resistance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w:t>
      </w:r>
      <w:proofErr w:type="spellStart"/>
      <w:r w:rsidRPr="00AE70FA">
        <w:t>fig:</w:t>
      </w:r>
      <w:r w:rsidR="001F03E0" w:rsidRPr="00AE70FA">
        <w:t>class-en</w:t>
      </w:r>
      <w:proofErr w:type="spellEnd"/>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6" r:link="rId4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w:t>
      </w:r>
      <w:proofErr w:type="spellStart"/>
      <w:r w:rsidRPr="00AE70FA">
        <w:t>ht</w:t>
      </w:r>
      <w:proofErr w:type="spellEnd"/>
      <w:r w:rsidRPr="00AE70FA">
        <w: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../figure/classifier-rf.pdf}</w:t>
      </w:r>
    </w:p>
    <w:p w14:paraId="620EA22D" w14:textId="77777777" w:rsidR="00043BCC" w:rsidRPr="00AE70FA" w:rsidRDefault="00043BCC" w:rsidP="00043BCC">
      <w:pPr>
        <w:pStyle w:val="LaTeX"/>
      </w:pPr>
      <w:r w:rsidRPr="00AE70FA">
        <w:t>\</w:t>
      </w:r>
      <w:proofErr w:type="gramStart"/>
      <w:r w:rsidRPr="00AE70FA">
        <w:t>caption{</w:t>
      </w:r>
      <w:proofErr w:type="gramEnd"/>
    </w:p>
    <w:p w14:paraId="66708EE2" w14:textId="1F45EAAA" w:rsidR="00407206" w:rsidRPr="00AE70FA" w:rsidRDefault="00407206" w:rsidP="00407206">
      <w:proofErr w:type="gramStart"/>
      <w:r w:rsidRPr="00AE70FA">
        <w:t xml:space="preserve">Classifying TB susceptible individuals using a random forest </w:t>
      </w:r>
      <w:r w:rsidR="00FE1C22" w:rsidRPr="00AE70FA">
        <w:t>model</w:t>
      </w:r>
      <w:r w:rsidRPr="00AE70FA">
        <w:t>.</w:t>
      </w:r>
      <w:proofErr w:type="gramEnd"/>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separates susceptible and resistant individuals. (b) The estimates of predicted probability of TB resistance 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w:t>
      </w:r>
      <w:proofErr w:type="spellStart"/>
      <w:r w:rsidRPr="00AE70FA">
        <w:t>fig:class-rf</w:t>
      </w:r>
      <w:proofErr w:type="spellEnd"/>
      <w:r w:rsidRPr="00AE70FA">
        <w:t>}</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8" r:link="rId4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w:t>
      </w:r>
      <w:proofErr w:type="spellStart"/>
      <w:r w:rsidRPr="00AE70FA">
        <w:t>ht</w:t>
      </w:r>
      <w:proofErr w:type="spellEnd"/>
      <w:r w:rsidRPr="00AE70FA">
        <w:t>]</w:t>
      </w:r>
    </w:p>
    <w:p w14:paraId="409669D5" w14:textId="77777777" w:rsidR="00A83FF4" w:rsidRPr="00AE70FA" w:rsidRDefault="00A83FF4" w:rsidP="00A83FF4">
      <w:pPr>
        <w:pStyle w:val="LaTeX"/>
      </w:pPr>
      <w:r w:rsidRPr="00AE70FA">
        <w:t>\centering</w:t>
      </w:r>
    </w:p>
    <w:p w14:paraId="6566E4AC" w14:textId="77777777" w:rsidR="00A83FF4" w:rsidRPr="00AE70FA" w:rsidRDefault="00A83FF4" w:rsidP="00A83FF4">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../figure/classifier-exp.pdf}</w:t>
      </w:r>
    </w:p>
    <w:p w14:paraId="375F8196" w14:textId="77777777" w:rsidR="00A83FF4" w:rsidRPr="00AE70FA" w:rsidRDefault="00A83FF4" w:rsidP="00A83FF4">
      <w:pPr>
        <w:pStyle w:val="LaTeX"/>
      </w:pPr>
      <w:r w:rsidRPr="00AE70FA">
        <w:t>\</w:t>
      </w:r>
      <w:proofErr w:type="gramStart"/>
      <w:r w:rsidRPr="00AE70FA">
        <w:t>caption{</w:t>
      </w:r>
      <w:proofErr w:type="gramEnd"/>
    </w:p>
    <w:p w14:paraId="65FB2EEE" w14:textId="77777777" w:rsidR="00215E82" w:rsidRPr="00AE70FA" w:rsidRDefault="00215E82" w:rsidP="00A83FF4">
      <w:proofErr w:type="gramStart"/>
      <w:r w:rsidRPr="00AE70FA">
        <w:t>Comparing gene expression between the two studies.</w:t>
      </w:r>
      <w:proofErr w:type="gramEnd"/>
      <w:r w:rsidRPr="00AE70FA">
        <w:t xml:space="preserve">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w:t>
      </w:r>
      <w:proofErr w:type="spellStart"/>
      <w:r w:rsidRPr="00AE70FA">
        <w:t>fig:class-exp</w:t>
      </w:r>
      <w:proofErr w:type="spellEnd"/>
      <w:r w:rsidRPr="00AE70FA">
        <w:t>}</w:t>
      </w:r>
    </w:p>
    <w:p w14:paraId="4E2493D9" w14:textId="77777777" w:rsidR="00A83FF4" w:rsidRPr="00AE70FA" w:rsidRDefault="00A83FF4" w:rsidP="00A83FF4">
      <w:pPr>
        <w:pStyle w:val="LaTeX"/>
      </w:pPr>
      <w:r w:rsidRPr="00AE70FA">
        <w:t>\end{figure}</w:t>
      </w:r>
    </w:p>
    <w:p w14:paraId="6C48BC27" w14:textId="77777777" w:rsidR="00A83FF4" w:rsidRPr="00AE70FA" w:rsidRDefault="00A83FF4" w:rsidP="00043BCC">
      <w:pPr>
        <w:pStyle w:val="LaTeX"/>
      </w:pPr>
    </w:p>
    <w:p w14:paraId="3D671995" w14:textId="77777777" w:rsidR="00332AA7" w:rsidRPr="00AE70FA" w:rsidRDefault="00332AA7" w:rsidP="00332AA7">
      <w:pPr>
        <w:pStyle w:val="Heading2"/>
      </w:pPr>
      <w:r w:rsidRPr="00AE70FA">
        <w:lastRenderedPageBreak/>
        <w:t>Supplementary Data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w:t>
      </w:r>
      <w:proofErr w:type="gramStart"/>
      <w:r w:rsidRPr="00AE70FA">
        <w:t>ref{</w:t>
      </w:r>
      <w:proofErr w:type="spellStart"/>
      <w:proofErr w:type="gramEnd"/>
      <w:r w:rsidRPr="00AE70FA">
        <w:t>fig:process</w:t>
      </w:r>
      <w:proofErr w:type="spellEnd"/>
      <w:r w:rsidRPr="00AE70FA">
        <w:t>}.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w:t>
      </w:r>
      <w:proofErr w:type="spellStart"/>
      <w:r w:rsidRPr="00AE70FA">
        <w:t>master_mix</w:t>
      </w:r>
      <w:proofErr w:type="spellEnd"/>
      <w:r w:rsidRPr="00AE70FA">
        <w:t>” is the batch for library preparation (3 total), “</w:t>
      </w:r>
      <w:proofErr w:type="spellStart"/>
      <w:r w:rsidRPr="00AE70FA">
        <w:t>rin</w:t>
      </w:r>
      <w:proofErr w:type="spellEnd"/>
      <w:r w:rsidRPr="00AE70FA">
        <w:t xml:space="preserve">” is the RNA Integrity Number from the Agilent </w:t>
      </w:r>
      <w:proofErr w:type="spellStart"/>
      <w:r w:rsidRPr="00AE70FA">
        <w:t>Bioanalyzer</w:t>
      </w:r>
      <w:proofErr w:type="spellEnd"/>
      <w:r w:rsidRPr="00AE70FA">
        <w:t>, and “outlier” is a Boolean variable indicating if the sample was identified as an outlier (Supplementary Fig. \ref{</w:t>
      </w:r>
      <w:proofErr w:type="spellStart"/>
      <w:r w:rsidRPr="00AE70FA">
        <w:t>fig:outliers</w:t>
      </w:r>
      <w:proofErr w:type="spellEnd"/>
      <w:r w:rsidRPr="00AE70FA">
        <w:t>}) and removed from the analysis.</w:t>
      </w:r>
      <w:r w:rsidR="008D0961" w:rsidRPr="00AE70FA">
        <w:t xml:space="preserve"> </w:t>
      </w:r>
      <w:r w:rsidRPr="00AE70FA">
        <w:t>(</w:t>
      </w:r>
      <w:proofErr w:type="spellStart"/>
      <w:proofErr w:type="gramStart"/>
      <w:r w:rsidRPr="00AE70FA">
        <w:t>tds</w:t>
      </w:r>
      <w:proofErr w:type="spellEnd"/>
      <w:proofErr w:type="gramEnd"/>
      <w:r w:rsidRPr="00AE70FA">
        <w:t>)</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w:t>
      </w:r>
      <w:proofErr w:type="gramStart"/>
      <w:r w:rsidR="003F604B" w:rsidRPr="00AE70FA">
        <w:t>ref{</w:t>
      </w:r>
      <w:proofErr w:type="spellStart"/>
      <w:proofErr w:type="gramEnd"/>
      <w:r w:rsidR="003F604B" w:rsidRPr="00AE70FA">
        <w:t>fig:gene</w:t>
      </w:r>
      <w:proofErr w:type="spellEnd"/>
      <w:r w:rsidR="00591DFC" w:rsidRPr="00AE70FA">
        <w:t>})</w:t>
      </w:r>
      <w:r w:rsidRPr="00AE70FA">
        <w:t xml:space="preserve">. Each row is a gene labeled with its </w:t>
      </w:r>
      <w:proofErr w:type="spellStart"/>
      <w:r w:rsidRPr="00AE70FA">
        <w:t>Ensembl</w:t>
      </w:r>
      <w:proofErr w:type="spellEnd"/>
      <w:r w:rsidRPr="00AE70FA">
        <w:t xml:space="preserve"> gene ID. Each column is a sample. Each sample is labeled according to the pattern “x##-status-treatment”, where x is “r” for resistant or “s” for susceptible, ## is the ID number, status is “resist” for resistant or “</w:t>
      </w:r>
      <w:proofErr w:type="spellStart"/>
      <w:r w:rsidRPr="00AE70FA">
        <w:t>suscep</w:t>
      </w:r>
      <w:proofErr w:type="spellEnd"/>
      <w:r w:rsidRPr="00AE70FA">
        <w:t>” for susceptible, and treatment is “</w:t>
      </w:r>
      <w:proofErr w:type="spellStart"/>
      <w:r w:rsidRPr="00AE70FA">
        <w:t>noninf</w:t>
      </w:r>
      <w:proofErr w:type="spellEnd"/>
      <w:r w:rsidRPr="00AE70FA">
        <w:t xml:space="preserve">” for </w:t>
      </w:r>
      <w:r w:rsidR="008C1751" w:rsidRPr="00AE70FA">
        <w:t>non-infected</w:t>
      </w:r>
      <w:r w:rsidRPr="00AE70FA">
        <w:t xml:space="preserve"> or “infect” for infected. (</w:t>
      </w:r>
      <w:proofErr w:type="spellStart"/>
      <w:proofErr w:type="gramStart"/>
      <w:r w:rsidRPr="00AE70FA">
        <w:t>tds</w:t>
      </w:r>
      <w:proofErr w:type="spellEnd"/>
      <w:proofErr w:type="gramEnd"/>
      <w:r w:rsidRPr="00AE70FA">
        <w:t>)</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w:t>
      </w:r>
      <w:proofErr w:type="spellStart"/>
      <w:r w:rsidRPr="00AE70FA">
        <w:t>limma</w:t>
      </w:r>
      <w:proofErr w:type="spellEnd"/>
      <w:r w:rsidRPr="00AE70FA">
        <w:t xml:space="preserve"> (Fig. \</w:t>
      </w:r>
      <w:proofErr w:type="gramStart"/>
      <w:r w:rsidRPr="00AE70FA">
        <w:t>ref{</w:t>
      </w:r>
      <w:proofErr w:type="spellStart"/>
      <w:proofErr w:type="gramEnd"/>
      <w:r w:rsidRPr="00AE70FA">
        <w:t>fig:limma</w:t>
      </w:r>
      <w:proofErr w:type="spellEnd"/>
      <w:r w:rsidRPr="00AE70FA">
        <w:t>}). The workbook contains 4 sheets corresponding to the 4 tests performed. “</w:t>
      </w:r>
      <w:proofErr w:type="spellStart"/>
      <w:r w:rsidRPr="00AE70FA">
        <w:t>status_ni</w:t>
      </w:r>
      <w:proofErr w:type="spellEnd"/>
      <w:r w:rsidRPr="00AE70FA">
        <w:t xml:space="preserve">” is the test between resistant and susceptible individuals in the </w:t>
      </w:r>
      <w:r w:rsidR="008C1751" w:rsidRPr="00AE70FA">
        <w:t>non-infected</w:t>
      </w:r>
      <w:r w:rsidRPr="00AE70FA">
        <w:t xml:space="preserve"> state, “</w:t>
      </w:r>
      <w:proofErr w:type="spellStart"/>
      <w:r w:rsidRPr="00AE70FA">
        <w:t>status_ii</w:t>
      </w:r>
      <w:proofErr w:type="spellEnd"/>
      <w:r w:rsidRPr="00AE70FA">
        <w:t>” is the test between resistant and susceptible individuals in the infected state, “</w:t>
      </w:r>
      <w:proofErr w:type="spellStart"/>
      <w:r w:rsidRPr="00AE70FA">
        <w:t>treat_resist</w:t>
      </w:r>
      <w:proofErr w:type="spellEnd"/>
      <w:r w:rsidRPr="00AE70FA">
        <w:t xml:space="preserve">” is the test between the </w:t>
      </w:r>
      <w:r w:rsidR="008C1751" w:rsidRPr="00AE70FA">
        <w:t>non-infected</w:t>
      </w:r>
      <w:r w:rsidRPr="00AE70FA">
        <w:t xml:space="preserve"> and infected states for resistant individuals, and “</w:t>
      </w:r>
      <w:proofErr w:type="spellStart"/>
      <w:r w:rsidRPr="00AE70FA">
        <w:t>treat_suscep</w:t>
      </w:r>
      <w:proofErr w:type="spellEnd"/>
      <w:r w:rsidRPr="00AE70FA">
        <w:t xml:space="preserve">” is the test between the </w:t>
      </w:r>
      <w:r w:rsidR="008C1751" w:rsidRPr="00AE70FA">
        <w:t>non-infected</w:t>
      </w:r>
      <w:r w:rsidRPr="00AE70FA">
        <w:t xml:space="preserve"> and infected states for susceptible individuals. Each sheet has the same columns. “id” is the </w:t>
      </w:r>
      <w:proofErr w:type="spellStart"/>
      <w:r w:rsidRPr="00AE70FA">
        <w:t>Ensembl</w:t>
      </w:r>
      <w:proofErr w:type="spellEnd"/>
      <w:r w:rsidRPr="00AE70FA">
        <w:t xml:space="preserve"> gene ID, “gene” is the gene name, “</w:t>
      </w:r>
      <w:proofErr w:type="spellStart"/>
      <w:r w:rsidRPr="00AE70FA">
        <w:t>logFC</w:t>
      </w:r>
      <w:proofErr w:type="spellEnd"/>
      <w:r w:rsidRPr="00AE70FA">
        <w:t xml:space="preserve">” is the log fold change from </w:t>
      </w:r>
      <w:proofErr w:type="spellStart"/>
      <w:r w:rsidRPr="00AE70FA">
        <w:t>limma</w:t>
      </w:r>
      <w:proofErr w:type="spellEnd"/>
      <w:r w:rsidRPr="00AE70FA">
        <w:t>, “</w:t>
      </w:r>
      <w:proofErr w:type="spellStart"/>
      <w:r w:rsidRPr="00AE70FA">
        <w:t>AveExpr</w:t>
      </w:r>
      <w:proofErr w:type="spellEnd"/>
      <w:r w:rsidRPr="00AE70FA">
        <w:t xml:space="preserve">” is the average log expression from </w:t>
      </w:r>
      <w:proofErr w:type="spellStart"/>
      <w:r w:rsidRPr="00AE70FA">
        <w:t>limma</w:t>
      </w:r>
      <w:proofErr w:type="spellEnd"/>
      <w:r w:rsidRPr="00AE70FA">
        <w:t xml:space="preserve">, “t” is the t-statistic from </w:t>
      </w:r>
      <w:proofErr w:type="spellStart"/>
      <w:r w:rsidRPr="00AE70FA">
        <w:t>limma</w:t>
      </w:r>
      <w:proofErr w:type="spellEnd"/>
      <w:r w:rsidRPr="00AE70FA">
        <w:t>, “</w:t>
      </w:r>
      <w:proofErr w:type="spellStart"/>
      <w:r w:rsidRPr="00AE70FA">
        <w:t>P.Value</w:t>
      </w:r>
      <w:proofErr w:type="spellEnd"/>
      <w:r w:rsidRPr="00AE70FA">
        <w:t xml:space="preserve">” is the p-value from </w:t>
      </w:r>
      <w:proofErr w:type="spellStart"/>
      <w:r w:rsidRPr="00AE70FA">
        <w:t>limma</w:t>
      </w:r>
      <w:proofErr w:type="spellEnd"/>
      <w:r w:rsidRPr="00AE70FA">
        <w:t>, “</w:t>
      </w:r>
      <w:proofErr w:type="spellStart"/>
      <w:r w:rsidRPr="00AE70FA">
        <w:t>adj.P.Val</w:t>
      </w:r>
      <w:proofErr w:type="spellEnd"/>
      <w:r w:rsidRPr="00AE70FA">
        <w:t xml:space="preserve">” is the adjusted p-value from </w:t>
      </w:r>
      <w:proofErr w:type="spellStart"/>
      <w:r w:rsidRPr="00AE70FA">
        <w:t>limma</w:t>
      </w:r>
      <w:proofErr w:type="spellEnd"/>
      <w:r w:rsidRPr="00AE70FA">
        <w:t>, “</w:t>
      </w:r>
      <w:proofErr w:type="spellStart"/>
      <w:r w:rsidRPr="00AE70FA">
        <w:t>qvalue</w:t>
      </w:r>
      <w:proofErr w:type="spellEnd"/>
      <w:r w:rsidRPr="00AE70FA">
        <w:t>” is the q-value calculated with adaptive shrinkage, “</w:t>
      </w:r>
      <w:proofErr w:type="spellStart"/>
      <w:r w:rsidRPr="00AE70FA">
        <w:t>chr</w:t>
      </w:r>
      <w:proofErr w:type="spellEnd"/>
      <w:r w:rsidRPr="00AE70FA">
        <w:t xml:space="preserve">” is the chromosome where the gene is located, “description” is the description of the gene from </w:t>
      </w:r>
      <w:proofErr w:type="spellStart"/>
      <w:r w:rsidRPr="00AE70FA">
        <w:lastRenderedPageBreak/>
        <w:t>Ensembl</w:t>
      </w:r>
      <w:proofErr w:type="spellEnd"/>
      <w:r w:rsidRPr="00AE70FA">
        <w:t xml:space="preserve">, “phenotype” is the associated phenotype(s) assigned my </w:t>
      </w:r>
      <w:proofErr w:type="spellStart"/>
      <w:r w:rsidRPr="00AE70FA">
        <w:t>Ensembl</w:t>
      </w:r>
      <w:proofErr w:type="spellEnd"/>
      <w:r w:rsidRPr="00AE70FA">
        <w:t>, “</w:t>
      </w:r>
      <w:proofErr w:type="spellStart"/>
      <w:r w:rsidRPr="00AE70FA">
        <w:t>go_id</w:t>
      </w:r>
      <w:proofErr w:type="spellEnd"/>
      <w:r w:rsidRPr="00AE70FA">
        <w:t xml:space="preserve">” is the associated GO term(s) assigned by </w:t>
      </w:r>
      <w:proofErr w:type="spellStart"/>
      <w:r w:rsidRPr="00AE70FA">
        <w:t>Ensembl</w:t>
      </w:r>
      <w:proofErr w:type="spellEnd"/>
      <w:r w:rsidRPr="00AE70FA">
        <w:t>, and “</w:t>
      </w:r>
      <w:proofErr w:type="spellStart"/>
      <w:r w:rsidRPr="00AE70FA">
        <w:t>go_description</w:t>
      </w:r>
      <w:proofErr w:type="spellEnd"/>
      <w:r w:rsidRPr="00AE70FA">
        <w:t>” is the corresponding name(s) of the GO term(s). (</w:t>
      </w:r>
      <w:proofErr w:type="spellStart"/>
      <w:proofErr w:type="gramStart"/>
      <w:r w:rsidRPr="00AE70FA">
        <w:t>xlsx</w:t>
      </w:r>
      <w:proofErr w:type="spellEnd"/>
      <w:proofErr w:type="gramEnd"/>
      <w:r w:rsidRPr="00AE70FA">
        <w:t>)</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7DB93254" w:rsidR="00332AA7" w:rsidRPr="00AE70FA" w:rsidRDefault="00332AA7" w:rsidP="00332AA7">
      <w:r w:rsidRPr="00AE70FA">
        <w:t xml:space="preserve">Supplementary Data </w:t>
      </w:r>
      <w:r w:rsidR="00FD2B55" w:rsidRPr="00AE70FA">
        <w:t>S4</w:t>
      </w:r>
      <w:r w:rsidRPr="00AE70FA">
        <w:t xml:space="preserve"> contains the results of the GWAS comparison analysis (Fig. \</w:t>
      </w:r>
      <w:proofErr w:type="gramStart"/>
      <w:r w:rsidRPr="00AE70FA">
        <w:t>ref{</w:t>
      </w:r>
      <w:proofErr w:type="spellStart"/>
      <w:proofErr w:type="gramEnd"/>
      <w:r w:rsidRPr="00AE70FA">
        <w:t>fig:gwas</w:t>
      </w:r>
      <w:proofErr w:type="spellEnd"/>
      <w:r w:rsidRPr="00AE70FA">
        <w:t>}). The first sheet “input-data” contains the data for the 10,260 genes which were assigned a SNP in the studies from The Gambia and Ghana. “</w:t>
      </w:r>
      <w:proofErr w:type="spellStart"/>
      <w:r w:rsidRPr="00AE70FA">
        <w:t>gwas_p_ghana</w:t>
      </w:r>
      <w:proofErr w:type="spellEnd"/>
      <w:r w:rsidRPr="00AE70FA">
        <w:t>” is the minimum p-value from the GWAS in Ghana, “</w:t>
      </w:r>
      <w:proofErr w:type="spellStart"/>
      <w:r w:rsidRPr="00AE70FA">
        <w:t>gwas_p_gambia</w:t>
      </w:r>
      <w:proofErr w:type="spellEnd"/>
      <w:r w:rsidRPr="00AE70FA">
        <w:t>” is the minimum p-value from the GWAS in The Gambia, and “</w:t>
      </w:r>
      <w:proofErr w:type="spellStart"/>
      <w:r w:rsidRPr="00AE70FA">
        <w:t>n_snps</w:t>
      </w:r>
      <w:proofErr w:type="spellEnd"/>
      <w:r w:rsidRPr="00AE70FA">
        <w:t xml:space="preserve">” is the number of GWAS SNPs within 50 kb of the transcription start site. The columns </w:t>
      </w:r>
      <w:proofErr w:type="spellStart"/>
      <w:r w:rsidRPr="00AE70FA">
        <w:t>status_ni</w:t>
      </w:r>
      <w:proofErr w:type="spellEnd"/>
      <w:r w:rsidRPr="00AE70FA">
        <w:t xml:space="preserve">, </w:t>
      </w:r>
      <w:proofErr w:type="spellStart"/>
      <w:r w:rsidRPr="00AE70FA">
        <w:t>status_ii</w:t>
      </w:r>
      <w:proofErr w:type="spellEnd"/>
      <w:r w:rsidRPr="00AE70FA">
        <w:t xml:space="preserve">, </w:t>
      </w:r>
      <w:proofErr w:type="spellStart"/>
      <w:r w:rsidRPr="00AE70FA">
        <w:t>treat_resist</w:t>
      </w:r>
      <w:proofErr w:type="spellEnd"/>
      <w:r w:rsidRPr="00AE70FA">
        <w:t xml:space="preserve">, and </w:t>
      </w:r>
      <w:proofErr w:type="spellStart"/>
      <w:r w:rsidRPr="00AE70FA">
        <w:t>treat_suscep</w:t>
      </w:r>
      <w:proofErr w:type="spellEnd"/>
      <w:r w:rsidRPr="00AE70FA">
        <w:t xml:space="preserve"> refer to the tests described for Supplementary Data </w:t>
      </w:r>
      <w:r w:rsidR="00FD2B55" w:rsidRPr="00AE70FA">
        <w:t>S3</w:t>
      </w:r>
      <w:r w:rsidRPr="00AE70FA">
        <w:t xml:space="preserve"> and contain the absolute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the results of </w:t>
      </w:r>
      <w:r w:rsidR="00DE51C3" w:rsidRPr="00AE70FA">
        <w:t xml:space="preserve">stringently filtering the combined differential expression and GWAS results. “GWAS P cutoff” is the p-value cutoff used for both the </w:t>
      </w:r>
      <w:proofErr w:type="spellStart"/>
      <w:r w:rsidR="00DE51C3" w:rsidRPr="00AE70FA">
        <w:t>The</w:t>
      </w:r>
      <w:proofErr w:type="spellEnd"/>
      <w:r w:rsidR="00DE51C3" w:rsidRPr="00AE70FA">
        <w:t xml:space="preserve"> Gambia and Ghana </w:t>
      </w:r>
      <w:proofErr w:type="gramStart"/>
      <w:r w:rsidR="00DE51C3" w:rsidRPr="00AE70FA">
        <w:t>GWAS,</w:t>
      </w:r>
      <w:proofErr w:type="gramEnd"/>
      <w:r w:rsidR="00DE51C3" w:rsidRPr="00AE70FA">
        <w:t xml:space="preserve"> “Effect size cutoff” is the cutoff of the absolute log fold change for the test between susceptible and resistant individuals in the non-infected state (Fig. \ref{</w:t>
      </w:r>
      <w:proofErr w:type="spellStart"/>
      <w:r w:rsidR="00DE51C3" w:rsidRPr="00AE70FA">
        <w:t>fig:limma</w:t>
      </w:r>
      <w:proofErr w:type="spellEnd"/>
      <w:r w:rsidR="00DE51C3" w:rsidRPr="00AE70FA">
        <w:t xml:space="preserve">}a), “Number of genes” is the number of genes which satisfied these thresholds, </w:t>
      </w:r>
      <w:r w:rsidR="008463CA" w:rsidRPr="00AE70FA">
        <w:t xml:space="preserve">and </w:t>
      </w:r>
      <w:r w:rsidR="00DE51C3" w:rsidRPr="00AE70FA">
        <w:t xml:space="preserve">“Names” is the corresponding official gene names (sorted alphabetically). </w:t>
      </w:r>
      <w:r w:rsidRPr="00AE70FA">
        <w:t>(</w:t>
      </w:r>
      <w:proofErr w:type="spellStart"/>
      <w:proofErr w:type="gramStart"/>
      <w:r w:rsidRPr="00AE70FA">
        <w:t>xlsx</w:t>
      </w:r>
      <w:proofErr w:type="spellEnd"/>
      <w:proofErr w:type="gramEnd"/>
      <w:r w:rsidRPr="00AE70FA">
        <w:t>)</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7AA32BB3"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w:t>
      </w:r>
      <w:proofErr w:type="spellStart"/>
      <w:r w:rsidRPr="00AE70FA">
        <w:t>qvalue</w:t>
      </w:r>
      <w:proofErr w:type="spellEnd"/>
      <w:r w:rsidRPr="00AE70FA">
        <w:t xml:space="preserve"> less than 0.05 (Fig. \</w:t>
      </w:r>
      <w:proofErr w:type="gramStart"/>
      <w:r w:rsidRPr="00AE70FA">
        <w:t>ref{</w:t>
      </w:r>
      <w:proofErr w:type="spellStart"/>
      <w:proofErr w:type="gramEnd"/>
      <w:r w:rsidRPr="00AE70FA">
        <w:t>fig:classifier</w:t>
      </w:r>
      <w:proofErr w:type="spellEnd"/>
      <w:r w:rsidRPr="00AE70FA">
        <w:t xml:space="preserve">}). The sheet “gene-list” contains information about the genes used for the classifier (the columns are described in the section for Supplementary Data </w:t>
      </w:r>
      <w:r w:rsidR="00FD2B55" w:rsidRPr="00AE70FA">
        <w:t>S3</w:t>
      </w:r>
      <w:r w:rsidRPr="00AE70FA">
        <w:t>). The sheet “training-input” contains the input gene expression data for training the model. The sheet “training-results” contains the results of the leave-one-out-cross-validation when training the model on the samples from the current study.  The sheet “testing-input” contains the input gene expression data for testing the model. The sheet “testing-results” contains the results from testing the model on the samples from Barreiro et al., 2012 \</w:t>
      </w:r>
      <w:proofErr w:type="gramStart"/>
      <w:r w:rsidRPr="00AE70FA">
        <w:t>cite{</w:t>
      </w:r>
      <w:proofErr w:type="gramEnd"/>
      <w:r w:rsidRPr="00AE70FA">
        <w:t>Barreiro2012}. The column “</w:t>
      </w:r>
      <w:proofErr w:type="spellStart"/>
      <w:r w:rsidRPr="00AE70FA">
        <w:t>prob_tb_resist</w:t>
      </w:r>
      <w:proofErr w:type="spellEnd"/>
      <w:r w:rsidRPr="00AE70FA">
        <w:t>” is the probability of being resistant to TB assigned by the model. (</w:t>
      </w:r>
      <w:proofErr w:type="spellStart"/>
      <w:proofErr w:type="gramStart"/>
      <w:r w:rsidRPr="00AE70FA">
        <w:t>xlsx</w:t>
      </w:r>
      <w:proofErr w:type="spellEnd"/>
      <w:proofErr w:type="gramEnd"/>
      <w:r w:rsidRPr="00AE70FA">
        <w:t>)</w:t>
      </w:r>
    </w:p>
    <w:sectPr w:rsidR="00332AA7" w:rsidRPr="00332AA7" w:rsidSect="00FA548C">
      <w:headerReference w:type="default" r:id="rId50"/>
      <w:footerReference w:type="default" r:id="rId51"/>
      <w:pgSz w:w="12240" w:h="15840"/>
      <w:pgMar w:top="1440" w:right="1008" w:bottom="1440" w:left="100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John Blischak" w:date="2016-12-23T11:06:00Z" w:initials="JDB">
    <w:p w14:paraId="01183138" w14:textId="1F49A287" w:rsidR="004D469C" w:rsidRDefault="004D469C">
      <w:pPr>
        <w:pStyle w:val="CommentText"/>
      </w:pPr>
      <w:r>
        <w:rPr>
          <w:rStyle w:val="CommentReference"/>
        </w:rPr>
        <w:annotationRef/>
      </w:r>
      <w:r>
        <w:t>This is what Matthew recommended. Adjusting the % predicted to be susceptible by the PPV from the training set.</w:t>
      </w:r>
    </w:p>
  </w:comment>
  <w:comment w:id="5" w:author="Luis Barreiro" w:date="2016-12-23T11:06:00Z" w:initials="LB">
    <w:p w14:paraId="08AB5E90" w14:textId="77777777" w:rsidR="00974C12" w:rsidRDefault="00974C12">
      <w:pPr>
        <w:pStyle w:val="CommentText"/>
      </w:pPr>
      <w:r>
        <w:rPr>
          <w:rStyle w:val="CommentReference"/>
        </w:rPr>
        <w:annotationRef/>
      </w:r>
      <w:r>
        <w:t xml:space="preserve">Did they?  Can you show that in the Sup figure. I can see that as a reason as to why the ~600 gene DE in non-infected cells would not be DE after infection. Alternatively, however, it could be that the variance is much larger after infection, which would reduce power to detect DE genes. I am quite sure that reviewers will ask you to compare the variance before and after infection. </w:t>
      </w:r>
    </w:p>
  </w:comment>
  <w:comment w:id="6" w:author="John Blischak" w:date="2016-12-23T11:06:00Z" w:initials="JDB">
    <w:p w14:paraId="17E00DE9" w14:textId="65F33BFA" w:rsidR="00974C12" w:rsidRDefault="00974C12">
      <w:pPr>
        <w:pStyle w:val="CommentText"/>
      </w:pPr>
      <w:r>
        <w:rPr>
          <w:rStyle w:val="CommentReference"/>
        </w:rPr>
        <w:annotationRef/>
      </w:r>
      <w:r>
        <w:t>I’ll start on a supplemental figure to address this.</w:t>
      </w:r>
    </w:p>
    <w:p w14:paraId="7556FEDF" w14:textId="77777777" w:rsidR="0095339F" w:rsidRDefault="0095339F">
      <w:pPr>
        <w:pStyle w:val="CommentText"/>
      </w:pPr>
    </w:p>
    <w:p w14:paraId="257C9AAA" w14:textId="384623BB" w:rsidR="0095339F" w:rsidRDefault="0095339F">
      <w:pPr>
        <w:pStyle w:val="CommentText"/>
      </w:pPr>
      <w:r>
        <w:t xml:space="preserve">YG: OK, but keep the text.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CDE023" w14:textId="77777777" w:rsidR="008A5C33" w:rsidRDefault="008A5C33" w:rsidP="00224E16">
      <w:pPr>
        <w:spacing w:line="240" w:lineRule="auto"/>
      </w:pPr>
      <w:r>
        <w:separator/>
      </w:r>
    </w:p>
  </w:endnote>
  <w:endnote w:type="continuationSeparator" w:id="0">
    <w:p w14:paraId="30E235EA" w14:textId="77777777" w:rsidR="008A5C33" w:rsidRDefault="008A5C33" w:rsidP="00224E16">
      <w:pPr>
        <w:spacing w:line="240" w:lineRule="auto"/>
      </w:pPr>
      <w:r>
        <w:continuationSeparator/>
      </w:r>
    </w:p>
  </w:endnote>
  <w:endnote w:type="continuationNotice" w:id="1">
    <w:p w14:paraId="053EFED2" w14:textId="77777777" w:rsidR="008A5C33" w:rsidRDefault="008A5C3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974C12" w:rsidRDefault="00974C12">
        <w:pPr>
          <w:pStyle w:val="Footer"/>
          <w:jc w:val="right"/>
        </w:pPr>
        <w:r>
          <w:fldChar w:fldCharType="begin"/>
        </w:r>
        <w:r>
          <w:instrText xml:space="preserve"> PAGE   \* MERGEFORMAT </w:instrText>
        </w:r>
        <w:r>
          <w:fldChar w:fldCharType="separate"/>
        </w:r>
        <w:r w:rsidR="00E92288">
          <w:rPr>
            <w:noProof/>
          </w:rPr>
          <w:t>21</w:t>
        </w:r>
        <w:r>
          <w:rPr>
            <w:noProof/>
          </w:rPr>
          <w:fldChar w:fldCharType="end"/>
        </w:r>
      </w:p>
    </w:sdtContent>
  </w:sdt>
  <w:p w14:paraId="2866E30B" w14:textId="77777777" w:rsidR="00974C12" w:rsidRDefault="00974C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22F0D2" w14:textId="77777777" w:rsidR="008A5C33" w:rsidRDefault="008A5C33" w:rsidP="00224E16">
      <w:pPr>
        <w:spacing w:line="240" w:lineRule="auto"/>
      </w:pPr>
      <w:r>
        <w:separator/>
      </w:r>
    </w:p>
  </w:footnote>
  <w:footnote w:type="continuationSeparator" w:id="0">
    <w:p w14:paraId="45E43BE8" w14:textId="77777777" w:rsidR="008A5C33" w:rsidRDefault="008A5C33" w:rsidP="00224E16">
      <w:pPr>
        <w:spacing w:line="240" w:lineRule="auto"/>
      </w:pPr>
      <w:r>
        <w:continuationSeparator/>
      </w:r>
    </w:p>
  </w:footnote>
  <w:footnote w:type="continuationNotice" w:id="1">
    <w:p w14:paraId="714B532A" w14:textId="77777777" w:rsidR="008A5C33" w:rsidRDefault="008A5C33">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974C12" w:rsidRDefault="00974C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21DB1"/>
    <w:rsid w:val="00022417"/>
    <w:rsid w:val="0002607C"/>
    <w:rsid w:val="00027AC5"/>
    <w:rsid w:val="00031079"/>
    <w:rsid w:val="00033553"/>
    <w:rsid w:val="0003543D"/>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2934"/>
    <w:rsid w:val="000A62EA"/>
    <w:rsid w:val="000A62EE"/>
    <w:rsid w:val="000A7AA2"/>
    <w:rsid w:val="000B0191"/>
    <w:rsid w:val="000B0FA0"/>
    <w:rsid w:val="000B4CA8"/>
    <w:rsid w:val="000C46A4"/>
    <w:rsid w:val="000D0811"/>
    <w:rsid w:val="000D1616"/>
    <w:rsid w:val="000D1DE1"/>
    <w:rsid w:val="000D2F09"/>
    <w:rsid w:val="000D568F"/>
    <w:rsid w:val="000D5AB3"/>
    <w:rsid w:val="000D7056"/>
    <w:rsid w:val="000D7346"/>
    <w:rsid w:val="000E1459"/>
    <w:rsid w:val="000E703B"/>
    <w:rsid w:val="000E7B33"/>
    <w:rsid w:val="000E7D3C"/>
    <w:rsid w:val="000F07B1"/>
    <w:rsid w:val="000F19D5"/>
    <w:rsid w:val="000F2999"/>
    <w:rsid w:val="000F6A9A"/>
    <w:rsid w:val="000F6BF2"/>
    <w:rsid w:val="001051DC"/>
    <w:rsid w:val="001079AE"/>
    <w:rsid w:val="00110C1D"/>
    <w:rsid w:val="00112CB9"/>
    <w:rsid w:val="00113652"/>
    <w:rsid w:val="00123D27"/>
    <w:rsid w:val="001278A7"/>
    <w:rsid w:val="00130494"/>
    <w:rsid w:val="00132DA2"/>
    <w:rsid w:val="001343CF"/>
    <w:rsid w:val="001375C9"/>
    <w:rsid w:val="001377C6"/>
    <w:rsid w:val="00137DFE"/>
    <w:rsid w:val="00146C41"/>
    <w:rsid w:val="00151AA2"/>
    <w:rsid w:val="00154CD0"/>
    <w:rsid w:val="00156AA8"/>
    <w:rsid w:val="0016091A"/>
    <w:rsid w:val="0016397B"/>
    <w:rsid w:val="00165472"/>
    <w:rsid w:val="001660EF"/>
    <w:rsid w:val="00166840"/>
    <w:rsid w:val="00167586"/>
    <w:rsid w:val="001675C4"/>
    <w:rsid w:val="00170992"/>
    <w:rsid w:val="0017170C"/>
    <w:rsid w:val="001719FF"/>
    <w:rsid w:val="0017209A"/>
    <w:rsid w:val="0017589B"/>
    <w:rsid w:val="00176326"/>
    <w:rsid w:val="00180D5B"/>
    <w:rsid w:val="00181D7D"/>
    <w:rsid w:val="00185652"/>
    <w:rsid w:val="001863A9"/>
    <w:rsid w:val="00187D1B"/>
    <w:rsid w:val="001909FF"/>
    <w:rsid w:val="001958B4"/>
    <w:rsid w:val="00197357"/>
    <w:rsid w:val="00197587"/>
    <w:rsid w:val="001A2E28"/>
    <w:rsid w:val="001A43B7"/>
    <w:rsid w:val="001A43D8"/>
    <w:rsid w:val="001A4DE9"/>
    <w:rsid w:val="001A4DEF"/>
    <w:rsid w:val="001A4E54"/>
    <w:rsid w:val="001A7DBC"/>
    <w:rsid w:val="001B1307"/>
    <w:rsid w:val="001B49A2"/>
    <w:rsid w:val="001B70A3"/>
    <w:rsid w:val="001C07E7"/>
    <w:rsid w:val="001C5B94"/>
    <w:rsid w:val="001D0CD9"/>
    <w:rsid w:val="001D0D26"/>
    <w:rsid w:val="001D1AF1"/>
    <w:rsid w:val="001E2F50"/>
    <w:rsid w:val="001E4DFE"/>
    <w:rsid w:val="001F03E0"/>
    <w:rsid w:val="001F5AE6"/>
    <w:rsid w:val="001F6D04"/>
    <w:rsid w:val="00201A05"/>
    <w:rsid w:val="002112C2"/>
    <w:rsid w:val="002120E4"/>
    <w:rsid w:val="00213A7C"/>
    <w:rsid w:val="00213FA6"/>
    <w:rsid w:val="00214B26"/>
    <w:rsid w:val="00215780"/>
    <w:rsid w:val="00215DA1"/>
    <w:rsid w:val="00215E82"/>
    <w:rsid w:val="00215F94"/>
    <w:rsid w:val="00221C0F"/>
    <w:rsid w:val="0022423C"/>
    <w:rsid w:val="00224E16"/>
    <w:rsid w:val="00226F4D"/>
    <w:rsid w:val="00231886"/>
    <w:rsid w:val="0023285B"/>
    <w:rsid w:val="0023292C"/>
    <w:rsid w:val="00233831"/>
    <w:rsid w:val="002373B3"/>
    <w:rsid w:val="002405DF"/>
    <w:rsid w:val="002407D2"/>
    <w:rsid w:val="00244BF2"/>
    <w:rsid w:val="002452D1"/>
    <w:rsid w:val="002460C7"/>
    <w:rsid w:val="00246510"/>
    <w:rsid w:val="0024725C"/>
    <w:rsid w:val="00247CF1"/>
    <w:rsid w:val="00260C91"/>
    <w:rsid w:val="00260F99"/>
    <w:rsid w:val="00262ED2"/>
    <w:rsid w:val="00264CDF"/>
    <w:rsid w:val="00267EDF"/>
    <w:rsid w:val="00270A0B"/>
    <w:rsid w:val="00271127"/>
    <w:rsid w:val="00274F57"/>
    <w:rsid w:val="00283293"/>
    <w:rsid w:val="00283C33"/>
    <w:rsid w:val="002855CB"/>
    <w:rsid w:val="00285841"/>
    <w:rsid w:val="0028659C"/>
    <w:rsid w:val="002910E2"/>
    <w:rsid w:val="002928DD"/>
    <w:rsid w:val="0029366D"/>
    <w:rsid w:val="00293C88"/>
    <w:rsid w:val="00293D54"/>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3912"/>
    <w:rsid w:val="002D392E"/>
    <w:rsid w:val="002D4008"/>
    <w:rsid w:val="002D4662"/>
    <w:rsid w:val="002D61EC"/>
    <w:rsid w:val="002E2EA8"/>
    <w:rsid w:val="002E517D"/>
    <w:rsid w:val="002E553E"/>
    <w:rsid w:val="002F6C23"/>
    <w:rsid w:val="002F7B7F"/>
    <w:rsid w:val="003021E9"/>
    <w:rsid w:val="003026EF"/>
    <w:rsid w:val="00305EE4"/>
    <w:rsid w:val="0030797A"/>
    <w:rsid w:val="00307B12"/>
    <w:rsid w:val="00307E82"/>
    <w:rsid w:val="003132E8"/>
    <w:rsid w:val="003151AF"/>
    <w:rsid w:val="00316DAC"/>
    <w:rsid w:val="00317E0E"/>
    <w:rsid w:val="00321C61"/>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717E"/>
    <w:rsid w:val="003662A4"/>
    <w:rsid w:val="00366838"/>
    <w:rsid w:val="00370968"/>
    <w:rsid w:val="00370A5B"/>
    <w:rsid w:val="00371A52"/>
    <w:rsid w:val="0037240C"/>
    <w:rsid w:val="00376917"/>
    <w:rsid w:val="00381890"/>
    <w:rsid w:val="003834B4"/>
    <w:rsid w:val="00387329"/>
    <w:rsid w:val="00393355"/>
    <w:rsid w:val="00393EC8"/>
    <w:rsid w:val="003946BD"/>
    <w:rsid w:val="0039531E"/>
    <w:rsid w:val="00395BF7"/>
    <w:rsid w:val="0039676B"/>
    <w:rsid w:val="00397D31"/>
    <w:rsid w:val="003A09FF"/>
    <w:rsid w:val="003A0D44"/>
    <w:rsid w:val="003A25EC"/>
    <w:rsid w:val="003A306A"/>
    <w:rsid w:val="003A662E"/>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2B0E"/>
    <w:rsid w:val="003F604B"/>
    <w:rsid w:val="003F6076"/>
    <w:rsid w:val="00403E32"/>
    <w:rsid w:val="00407206"/>
    <w:rsid w:val="0041181F"/>
    <w:rsid w:val="0041268C"/>
    <w:rsid w:val="00414BB9"/>
    <w:rsid w:val="0041784D"/>
    <w:rsid w:val="0042029E"/>
    <w:rsid w:val="00421B88"/>
    <w:rsid w:val="004221E5"/>
    <w:rsid w:val="00422D41"/>
    <w:rsid w:val="004310E0"/>
    <w:rsid w:val="0043225D"/>
    <w:rsid w:val="00432A5C"/>
    <w:rsid w:val="00437148"/>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45A3"/>
    <w:rsid w:val="0047658D"/>
    <w:rsid w:val="00481371"/>
    <w:rsid w:val="00481DDE"/>
    <w:rsid w:val="004840DB"/>
    <w:rsid w:val="00490BE5"/>
    <w:rsid w:val="00491572"/>
    <w:rsid w:val="00494101"/>
    <w:rsid w:val="00494CC4"/>
    <w:rsid w:val="00497B59"/>
    <w:rsid w:val="004A0BE2"/>
    <w:rsid w:val="004A231C"/>
    <w:rsid w:val="004A26B3"/>
    <w:rsid w:val="004A49BD"/>
    <w:rsid w:val="004A4CA2"/>
    <w:rsid w:val="004A6902"/>
    <w:rsid w:val="004A7E9E"/>
    <w:rsid w:val="004B0011"/>
    <w:rsid w:val="004B3941"/>
    <w:rsid w:val="004B5108"/>
    <w:rsid w:val="004C2D5B"/>
    <w:rsid w:val="004C61CC"/>
    <w:rsid w:val="004D469C"/>
    <w:rsid w:val="004E111A"/>
    <w:rsid w:val="004E1C3B"/>
    <w:rsid w:val="004E24F1"/>
    <w:rsid w:val="004E29B3"/>
    <w:rsid w:val="004E3338"/>
    <w:rsid w:val="004E376B"/>
    <w:rsid w:val="004E7490"/>
    <w:rsid w:val="004E74D6"/>
    <w:rsid w:val="004F1D96"/>
    <w:rsid w:val="004F4461"/>
    <w:rsid w:val="004F60F7"/>
    <w:rsid w:val="0050139E"/>
    <w:rsid w:val="00503113"/>
    <w:rsid w:val="00503583"/>
    <w:rsid w:val="0050488C"/>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40422"/>
    <w:rsid w:val="00540CCF"/>
    <w:rsid w:val="00542164"/>
    <w:rsid w:val="005432D0"/>
    <w:rsid w:val="00545B21"/>
    <w:rsid w:val="005460EE"/>
    <w:rsid w:val="005476D7"/>
    <w:rsid w:val="005518A7"/>
    <w:rsid w:val="00552AAA"/>
    <w:rsid w:val="00554491"/>
    <w:rsid w:val="00555EFD"/>
    <w:rsid w:val="00557319"/>
    <w:rsid w:val="005574B1"/>
    <w:rsid w:val="00557B65"/>
    <w:rsid w:val="00561A55"/>
    <w:rsid w:val="00563C8E"/>
    <w:rsid w:val="005668DF"/>
    <w:rsid w:val="00567407"/>
    <w:rsid w:val="005675CD"/>
    <w:rsid w:val="0056777A"/>
    <w:rsid w:val="00571298"/>
    <w:rsid w:val="00575E30"/>
    <w:rsid w:val="00576D5B"/>
    <w:rsid w:val="005772EF"/>
    <w:rsid w:val="00580AD8"/>
    <w:rsid w:val="00580FF7"/>
    <w:rsid w:val="0058176F"/>
    <w:rsid w:val="00582123"/>
    <w:rsid w:val="00583608"/>
    <w:rsid w:val="00583674"/>
    <w:rsid w:val="00585DA6"/>
    <w:rsid w:val="0058693C"/>
    <w:rsid w:val="00587044"/>
    <w:rsid w:val="00590D07"/>
    <w:rsid w:val="00591DFC"/>
    <w:rsid w:val="00592526"/>
    <w:rsid w:val="005A1670"/>
    <w:rsid w:val="005A5A4C"/>
    <w:rsid w:val="005A7C2F"/>
    <w:rsid w:val="005B1EAF"/>
    <w:rsid w:val="005B5A2B"/>
    <w:rsid w:val="005B6E77"/>
    <w:rsid w:val="005C02B9"/>
    <w:rsid w:val="005C230E"/>
    <w:rsid w:val="005C433D"/>
    <w:rsid w:val="005C5559"/>
    <w:rsid w:val="005C5B66"/>
    <w:rsid w:val="005C623A"/>
    <w:rsid w:val="005D2FB8"/>
    <w:rsid w:val="005D43CE"/>
    <w:rsid w:val="005D4E21"/>
    <w:rsid w:val="005D69A8"/>
    <w:rsid w:val="005F3731"/>
    <w:rsid w:val="005F5E3B"/>
    <w:rsid w:val="005F7ED1"/>
    <w:rsid w:val="00600649"/>
    <w:rsid w:val="00600967"/>
    <w:rsid w:val="006020E4"/>
    <w:rsid w:val="00604828"/>
    <w:rsid w:val="00607761"/>
    <w:rsid w:val="006077DE"/>
    <w:rsid w:val="00611E44"/>
    <w:rsid w:val="006230C4"/>
    <w:rsid w:val="006277A7"/>
    <w:rsid w:val="00631F86"/>
    <w:rsid w:val="00632B81"/>
    <w:rsid w:val="00636665"/>
    <w:rsid w:val="00643898"/>
    <w:rsid w:val="00643D41"/>
    <w:rsid w:val="006446F2"/>
    <w:rsid w:val="00644A7F"/>
    <w:rsid w:val="006462F5"/>
    <w:rsid w:val="00647283"/>
    <w:rsid w:val="00647785"/>
    <w:rsid w:val="00657423"/>
    <w:rsid w:val="00660175"/>
    <w:rsid w:val="00663272"/>
    <w:rsid w:val="00663D43"/>
    <w:rsid w:val="006656DC"/>
    <w:rsid w:val="00667795"/>
    <w:rsid w:val="00671E0A"/>
    <w:rsid w:val="006738D7"/>
    <w:rsid w:val="00681ED1"/>
    <w:rsid w:val="006845CB"/>
    <w:rsid w:val="0068489D"/>
    <w:rsid w:val="006936DB"/>
    <w:rsid w:val="006942E7"/>
    <w:rsid w:val="00697A68"/>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12A6"/>
    <w:rsid w:val="006D1D38"/>
    <w:rsid w:val="006D3E7F"/>
    <w:rsid w:val="006E4142"/>
    <w:rsid w:val="006E4268"/>
    <w:rsid w:val="006E4C6F"/>
    <w:rsid w:val="006E5168"/>
    <w:rsid w:val="006F0C2E"/>
    <w:rsid w:val="006F1F6D"/>
    <w:rsid w:val="006F2060"/>
    <w:rsid w:val="006F2AA7"/>
    <w:rsid w:val="006F4CBF"/>
    <w:rsid w:val="006F6E07"/>
    <w:rsid w:val="006F74DF"/>
    <w:rsid w:val="00704C03"/>
    <w:rsid w:val="0070699D"/>
    <w:rsid w:val="0071133B"/>
    <w:rsid w:val="007128F5"/>
    <w:rsid w:val="00715DA1"/>
    <w:rsid w:val="00720575"/>
    <w:rsid w:val="00720576"/>
    <w:rsid w:val="00721798"/>
    <w:rsid w:val="00721FBC"/>
    <w:rsid w:val="00722751"/>
    <w:rsid w:val="0072301A"/>
    <w:rsid w:val="00723BBA"/>
    <w:rsid w:val="00727B5D"/>
    <w:rsid w:val="007346A6"/>
    <w:rsid w:val="007365F9"/>
    <w:rsid w:val="00737356"/>
    <w:rsid w:val="007415E3"/>
    <w:rsid w:val="00747C04"/>
    <w:rsid w:val="007521B2"/>
    <w:rsid w:val="007545D6"/>
    <w:rsid w:val="00754DDA"/>
    <w:rsid w:val="00756628"/>
    <w:rsid w:val="00761BF1"/>
    <w:rsid w:val="00763C86"/>
    <w:rsid w:val="007674DB"/>
    <w:rsid w:val="00767F87"/>
    <w:rsid w:val="007703AB"/>
    <w:rsid w:val="0077498F"/>
    <w:rsid w:val="0077790F"/>
    <w:rsid w:val="00781259"/>
    <w:rsid w:val="00782098"/>
    <w:rsid w:val="0078409E"/>
    <w:rsid w:val="00784D58"/>
    <w:rsid w:val="0078541A"/>
    <w:rsid w:val="00786B62"/>
    <w:rsid w:val="007913B3"/>
    <w:rsid w:val="00792382"/>
    <w:rsid w:val="0079306E"/>
    <w:rsid w:val="00794F80"/>
    <w:rsid w:val="007970E4"/>
    <w:rsid w:val="007A56D3"/>
    <w:rsid w:val="007B0071"/>
    <w:rsid w:val="007B2CBE"/>
    <w:rsid w:val="007B596A"/>
    <w:rsid w:val="007C0301"/>
    <w:rsid w:val="007C0EF3"/>
    <w:rsid w:val="007C3548"/>
    <w:rsid w:val="007C3E09"/>
    <w:rsid w:val="007C6A51"/>
    <w:rsid w:val="007C7C77"/>
    <w:rsid w:val="007D0861"/>
    <w:rsid w:val="007D12C7"/>
    <w:rsid w:val="007D1C14"/>
    <w:rsid w:val="007D3AA8"/>
    <w:rsid w:val="007D430A"/>
    <w:rsid w:val="007D6425"/>
    <w:rsid w:val="007D73C9"/>
    <w:rsid w:val="007E13C5"/>
    <w:rsid w:val="007E34EF"/>
    <w:rsid w:val="007E498B"/>
    <w:rsid w:val="007E5BCF"/>
    <w:rsid w:val="007F3FDB"/>
    <w:rsid w:val="007F6F73"/>
    <w:rsid w:val="007F7065"/>
    <w:rsid w:val="007F78C1"/>
    <w:rsid w:val="008030F6"/>
    <w:rsid w:val="008043A5"/>
    <w:rsid w:val="00805DBA"/>
    <w:rsid w:val="00806450"/>
    <w:rsid w:val="00807E1C"/>
    <w:rsid w:val="00810271"/>
    <w:rsid w:val="0081411A"/>
    <w:rsid w:val="0081487E"/>
    <w:rsid w:val="008163E8"/>
    <w:rsid w:val="00816E45"/>
    <w:rsid w:val="00820F71"/>
    <w:rsid w:val="008227ED"/>
    <w:rsid w:val="00823F61"/>
    <w:rsid w:val="0082473B"/>
    <w:rsid w:val="008250D9"/>
    <w:rsid w:val="0082535B"/>
    <w:rsid w:val="00834F4C"/>
    <w:rsid w:val="008359C1"/>
    <w:rsid w:val="00835A3F"/>
    <w:rsid w:val="0084233C"/>
    <w:rsid w:val="00843131"/>
    <w:rsid w:val="008463CA"/>
    <w:rsid w:val="0085277A"/>
    <w:rsid w:val="00853960"/>
    <w:rsid w:val="008561C5"/>
    <w:rsid w:val="008566D9"/>
    <w:rsid w:val="00857379"/>
    <w:rsid w:val="00862F9D"/>
    <w:rsid w:val="00867ED0"/>
    <w:rsid w:val="00885732"/>
    <w:rsid w:val="00885CAA"/>
    <w:rsid w:val="008870E7"/>
    <w:rsid w:val="00887BD1"/>
    <w:rsid w:val="00892CA4"/>
    <w:rsid w:val="00893EDA"/>
    <w:rsid w:val="00895A20"/>
    <w:rsid w:val="008A18BE"/>
    <w:rsid w:val="008A2104"/>
    <w:rsid w:val="008A2B63"/>
    <w:rsid w:val="008A5C33"/>
    <w:rsid w:val="008A647E"/>
    <w:rsid w:val="008A70C7"/>
    <w:rsid w:val="008A7EAD"/>
    <w:rsid w:val="008B545D"/>
    <w:rsid w:val="008B7158"/>
    <w:rsid w:val="008B7742"/>
    <w:rsid w:val="008C1751"/>
    <w:rsid w:val="008C20D2"/>
    <w:rsid w:val="008C5264"/>
    <w:rsid w:val="008D0961"/>
    <w:rsid w:val="008D5CD1"/>
    <w:rsid w:val="008D6281"/>
    <w:rsid w:val="008D6863"/>
    <w:rsid w:val="008D6A14"/>
    <w:rsid w:val="008D6DEE"/>
    <w:rsid w:val="008D727A"/>
    <w:rsid w:val="008E0549"/>
    <w:rsid w:val="008E0F36"/>
    <w:rsid w:val="008E3CE7"/>
    <w:rsid w:val="009026B9"/>
    <w:rsid w:val="009046AF"/>
    <w:rsid w:val="0091041A"/>
    <w:rsid w:val="009119CB"/>
    <w:rsid w:val="009140B8"/>
    <w:rsid w:val="0091497F"/>
    <w:rsid w:val="00916D78"/>
    <w:rsid w:val="00920E8B"/>
    <w:rsid w:val="00924FF3"/>
    <w:rsid w:val="009254D5"/>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31C3"/>
    <w:rsid w:val="009B7EE2"/>
    <w:rsid w:val="009C06F1"/>
    <w:rsid w:val="009C095F"/>
    <w:rsid w:val="009C1B81"/>
    <w:rsid w:val="009C1D83"/>
    <w:rsid w:val="009C685B"/>
    <w:rsid w:val="009D0095"/>
    <w:rsid w:val="009D3352"/>
    <w:rsid w:val="009D604D"/>
    <w:rsid w:val="009D7A25"/>
    <w:rsid w:val="009E0604"/>
    <w:rsid w:val="009E1925"/>
    <w:rsid w:val="009E4D11"/>
    <w:rsid w:val="009E7A57"/>
    <w:rsid w:val="009F1350"/>
    <w:rsid w:val="009F3E99"/>
    <w:rsid w:val="009F4178"/>
    <w:rsid w:val="009F7E77"/>
    <w:rsid w:val="00A00EA4"/>
    <w:rsid w:val="00A06378"/>
    <w:rsid w:val="00A07AC1"/>
    <w:rsid w:val="00A12A84"/>
    <w:rsid w:val="00A143EE"/>
    <w:rsid w:val="00A14825"/>
    <w:rsid w:val="00A1584A"/>
    <w:rsid w:val="00A16CA8"/>
    <w:rsid w:val="00A17DE6"/>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616F"/>
    <w:rsid w:val="00A56461"/>
    <w:rsid w:val="00A565A3"/>
    <w:rsid w:val="00A572BB"/>
    <w:rsid w:val="00A600FD"/>
    <w:rsid w:val="00A60504"/>
    <w:rsid w:val="00A62131"/>
    <w:rsid w:val="00A62384"/>
    <w:rsid w:val="00A70383"/>
    <w:rsid w:val="00A73A70"/>
    <w:rsid w:val="00A7661D"/>
    <w:rsid w:val="00A80BC7"/>
    <w:rsid w:val="00A83FF4"/>
    <w:rsid w:val="00A84056"/>
    <w:rsid w:val="00A840AE"/>
    <w:rsid w:val="00A84A8B"/>
    <w:rsid w:val="00A85F35"/>
    <w:rsid w:val="00A8653F"/>
    <w:rsid w:val="00A87E2A"/>
    <w:rsid w:val="00A90A31"/>
    <w:rsid w:val="00A96A24"/>
    <w:rsid w:val="00AA13FE"/>
    <w:rsid w:val="00AA430A"/>
    <w:rsid w:val="00AA52A6"/>
    <w:rsid w:val="00AA7948"/>
    <w:rsid w:val="00AB0690"/>
    <w:rsid w:val="00AB1539"/>
    <w:rsid w:val="00AB6308"/>
    <w:rsid w:val="00AB7D0E"/>
    <w:rsid w:val="00AC1A15"/>
    <w:rsid w:val="00AD43A1"/>
    <w:rsid w:val="00AD494C"/>
    <w:rsid w:val="00AD4A62"/>
    <w:rsid w:val="00AD66EC"/>
    <w:rsid w:val="00AD7EB3"/>
    <w:rsid w:val="00AE70FA"/>
    <w:rsid w:val="00B00261"/>
    <w:rsid w:val="00B018A3"/>
    <w:rsid w:val="00B021AE"/>
    <w:rsid w:val="00B02DFC"/>
    <w:rsid w:val="00B036F9"/>
    <w:rsid w:val="00B03D34"/>
    <w:rsid w:val="00B05E67"/>
    <w:rsid w:val="00B108CA"/>
    <w:rsid w:val="00B12E0A"/>
    <w:rsid w:val="00B13C74"/>
    <w:rsid w:val="00B14043"/>
    <w:rsid w:val="00B14413"/>
    <w:rsid w:val="00B155AF"/>
    <w:rsid w:val="00B20CFF"/>
    <w:rsid w:val="00B2380C"/>
    <w:rsid w:val="00B25082"/>
    <w:rsid w:val="00B25140"/>
    <w:rsid w:val="00B26890"/>
    <w:rsid w:val="00B272C5"/>
    <w:rsid w:val="00B27961"/>
    <w:rsid w:val="00B3178C"/>
    <w:rsid w:val="00B31A3D"/>
    <w:rsid w:val="00B35023"/>
    <w:rsid w:val="00B35F06"/>
    <w:rsid w:val="00B364E7"/>
    <w:rsid w:val="00B37E82"/>
    <w:rsid w:val="00B433F4"/>
    <w:rsid w:val="00B44261"/>
    <w:rsid w:val="00B47808"/>
    <w:rsid w:val="00B519C8"/>
    <w:rsid w:val="00B55B3C"/>
    <w:rsid w:val="00B56C00"/>
    <w:rsid w:val="00B604B1"/>
    <w:rsid w:val="00B60B53"/>
    <w:rsid w:val="00B61220"/>
    <w:rsid w:val="00B6319F"/>
    <w:rsid w:val="00B661E9"/>
    <w:rsid w:val="00B7008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40BD"/>
    <w:rsid w:val="00B942F6"/>
    <w:rsid w:val="00B96053"/>
    <w:rsid w:val="00B96A85"/>
    <w:rsid w:val="00B97E64"/>
    <w:rsid w:val="00BA020A"/>
    <w:rsid w:val="00BA21AF"/>
    <w:rsid w:val="00BA6D1F"/>
    <w:rsid w:val="00BB0BFF"/>
    <w:rsid w:val="00BB1A39"/>
    <w:rsid w:val="00BB5723"/>
    <w:rsid w:val="00BB634A"/>
    <w:rsid w:val="00BB6396"/>
    <w:rsid w:val="00BC1D75"/>
    <w:rsid w:val="00BC48D5"/>
    <w:rsid w:val="00BC5239"/>
    <w:rsid w:val="00BC6081"/>
    <w:rsid w:val="00BC765C"/>
    <w:rsid w:val="00BC7B41"/>
    <w:rsid w:val="00BD6008"/>
    <w:rsid w:val="00BE33DD"/>
    <w:rsid w:val="00BE459A"/>
    <w:rsid w:val="00BE4C30"/>
    <w:rsid w:val="00BF18FF"/>
    <w:rsid w:val="00BF1E7D"/>
    <w:rsid w:val="00BF26B9"/>
    <w:rsid w:val="00C00FBE"/>
    <w:rsid w:val="00C03E1F"/>
    <w:rsid w:val="00C05689"/>
    <w:rsid w:val="00C05895"/>
    <w:rsid w:val="00C12D99"/>
    <w:rsid w:val="00C14E42"/>
    <w:rsid w:val="00C1696B"/>
    <w:rsid w:val="00C23FC6"/>
    <w:rsid w:val="00C24889"/>
    <w:rsid w:val="00C2512D"/>
    <w:rsid w:val="00C25C27"/>
    <w:rsid w:val="00C25F28"/>
    <w:rsid w:val="00C27A99"/>
    <w:rsid w:val="00C27B68"/>
    <w:rsid w:val="00C3192A"/>
    <w:rsid w:val="00C32006"/>
    <w:rsid w:val="00C325CB"/>
    <w:rsid w:val="00C35C7D"/>
    <w:rsid w:val="00C36279"/>
    <w:rsid w:val="00C37363"/>
    <w:rsid w:val="00C3793C"/>
    <w:rsid w:val="00C406A0"/>
    <w:rsid w:val="00C450CB"/>
    <w:rsid w:val="00C45640"/>
    <w:rsid w:val="00C46449"/>
    <w:rsid w:val="00C509EE"/>
    <w:rsid w:val="00C53104"/>
    <w:rsid w:val="00C533FD"/>
    <w:rsid w:val="00C53F7E"/>
    <w:rsid w:val="00C5518D"/>
    <w:rsid w:val="00C567B8"/>
    <w:rsid w:val="00C57798"/>
    <w:rsid w:val="00C61C61"/>
    <w:rsid w:val="00C647D7"/>
    <w:rsid w:val="00C6746E"/>
    <w:rsid w:val="00C743A1"/>
    <w:rsid w:val="00C76F21"/>
    <w:rsid w:val="00C80BD0"/>
    <w:rsid w:val="00C824FD"/>
    <w:rsid w:val="00C847C4"/>
    <w:rsid w:val="00C85D82"/>
    <w:rsid w:val="00C85E89"/>
    <w:rsid w:val="00C91C23"/>
    <w:rsid w:val="00C93774"/>
    <w:rsid w:val="00C954A2"/>
    <w:rsid w:val="00C95797"/>
    <w:rsid w:val="00CA0898"/>
    <w:rsid w:val="00CA130F"/>
    <w:rsid w:val="00CA37CE"/>
    <w:rsid w:val="00CA5C54"/>
    <w:rsid w:val="00CA7272"/>
    <w:rsid w:val="00CB1336"/>
    <w:rsid w:val="00CB5965"/>
    <w:rsid w:val="00CB78EE"/>
    <w:rsid w:val="00CC1939"/>
    <w:rsid w:val="00CC1C5A"/>
    <w:rsid w:val="00CC2E46"/>
    <w:rsid w:val="00CC33BE"/>
    <w:rsid w:val="00CC4171"/>
    <w:rsid w:val="00CC7B4B"/>
    <w:rsid w:val="00CD01B4"/>
    <w:rsid w:val="00CD2619"/>
    <w:rsid w:val="00CD4D2C"/>
    <w:rsid w:val="00CE2CBF"/>
    <w:rsid w:val="00CE39FE"/>
    <w:rsid w:val="00CE4D9D"/>
    <w:rsid w:val="00CE6B8D"/>
    <w:rsid w:val="00CF3232"/>
    <w:rsid w:val="00D019FF"/>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6F57"/>
    <w:rsid w:val="00D37BBC"/>
    <w:rsid w:val="00D417BE"/>
    <w:rsid w:val="00D41B60"/>
    <w:rsid w:val="00D42E3F"/>
    <w:rsid w:val="00D441DB"/>
    <w:rsid w:val="00D445AC"/>
    <w:rsid w:val="00D47AF7"/>
    <w:rsid w:val="00D530AB"/>
    <w:rsid w:val="00D532B2"/>
    <w:rsid w:val="00D54C73"/>
    <w:rsid w:val="00D60329"/>
    <w:rsid w:val="00D60BCD"/>
    <w:rsid w:val="00D60D06"/>
    <w:rsid w:val="00D63175"/>
    <w:rsid w:val="00D63475"/>
    <w:rsid w:val="00D65DFF"/>
    <w:rsid w:val="00D70045"/>
    <w:rsid w:val="00D72715"/>
    <w:rsid w:val="00D74321"/>
    <w:rsid w:val="00D74CB1"/>
    <w:rsid w:val="00D75F04"/>
    <w:rsid w:val="00D77898"/>
    <w:rsid w:val="00D807CB"/>
    <w:rsid w:val="00D822E3"/>
    <w:rsid w:val="00D84F6F"/>
    <w:rsid w:val="00D85938"/>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E00A65"/>
    <w:rsid w:val="00E00D78"/>
    <w:rsid w:val="00E03048"/>
    <w:rsid w:val="00E05B63"/>
    <w:rsid w:val="00E06DBC"/>
    <w:rsid w:val="00E12815"/>
    <w:rsid w:val="00E13835"/>
    <w:rsid w:val="00E13CE8"/>
    <w:rsid w:val="00E203A2"/>
    <w:rsid w:val="00E22B2B"/>
    <w:rsid w:val="00E2469F"/>
    <w:rsid w:val="00E269AC"/>
    <w:rsid w:val="00E272EE"/>
    <w:rsid w:val="00E315A3"/>
    <w:rsid w:val="00E329EE"/>
    <w:rsid w:val="00E32FBF"/>
    <w:rsid w:val="00E3712E"/>
    <w:rsid w:val="00E412BC"/>
    <w:rsid w:val="00E4152D"/>
    <w:rsid w:val="00E4356C"/>
    <w:rsid w:val="00E43BCC"/>
    <w:rsid w:val="00E446CD"/>
    <w:rsid w:val="00E45487"/>
    <w:rsid w:val="00E5039E"/>
    <w:rsid w:val="00E53F39"/>
    <w:rsid w:val="00E5759D"/>
    <w:rsid w:val="00E67250"/>
    <w:rsid w:val="00E7528D"/>
    <w:rsid w:val="00E75AE4"/>
    <w:rsid w:val="00E80A89"/>
    <w:rsid w:val="00E81F3B"/>
    <w:rsid w:val="00E858EC"/>
    <w:rsid w:val="00E86C86"/>
    <w:rsid w:val="00E91A35"/>
    <w:rsid w:val="00E92288"/>
    <w:rsid w:val="00E92E3F"/>
    <w:rsid w:val="00E94B8B"/>
    <w:rsid w:val="00E951E7"/>
    <w:rsid w:val="00EA00B2"/>
    <w:rsid w:val="00EA0BF5"/>
    <w:rsid w:val="00EA39F5"/>
    <w:rsid w:val="00EA4894"/>
    <w:rsid w:val="00EB02E8"/>
    <w:rsid w:val="00EB3993"/>
    <w:rsid w:val="00EB6210"/>
    <w:rsid w:val="00EC1A91"/>
    <w:rsid w:val="00EC2BE6"/>
    <w:rsid w:val="00EC5980"/>
    <w:rsid w:val="00EC6BE1"/>
    <w:rsid w:val="00EC6F33"/>
    <w:rsid w:val="00ED434E"/>
    <w:rsid w:val="00ED5AE1"/>
    <w:rsid w:val="00ED6898"/>
    <w:rsid w:val="00EE7222"/>
    <w:rsid w:val="00EE7DC3"/>
    <w:rsid w:val="00EF07A1"/>
    <w:rsid w:val="00EF1ED2"/>
    <w:rsid w:val="00EF20F6"/>
    <w:rsid w:val="00F00D3B"/>
    <w:rsid w:val="00F00DFB"/>
    <w:rsid w:val="00F04D3D"/>
    <w:rsid w:val="00F0637C"/>
    <w:rsid w:val="00F07550"/>
    <w:rsid w:val="00F126C0"/>
    <w:rsid w:val="00F2029B"/>
    <w:rsid w:val="00F205C2"/>
    <w:rsid w:val="00F21A81"/>
    <w:rsid w:val="00F21CBB"/>
    <w:rsid w:val="00F2206C"/>
    <w:rsid w:val="00F23E3D"/>
    <w:rsid w:val="00F25983"/>
    <w:rsid w:val="00F27EB4"/>
    <w:rsid w:val="00F31026"/>
    <w:rsid w:val="00F33E56"/>
    <w:rsid w:val="00F4369D"/>
    <w:rsid w:val="00F43875"/>
    <w:rsid w:val="00F43B42"/>
    <w:rsid w:val="00F47329"/>
    <w:rsid w:val="00F529C7"/>
    <w:rsid w:val="00F52C99"/>
    <w:rsid w:val="00F54680"/>
    <w:rsid w:val="00F55ADC"/>
    <w:rsid w:val="00F61731"/>
    <w:rsid w:val="00F63AF5"/>
    <w:rsid w:val="00F6475F"/>
    <w:rsid w:val="00F65D2C"/>
    <w:rsid w:val="00F66378"/>
    <w:rsid w:val="00F71223"/>
    <w:rsid w:val="00F73AB9"/>
    <w:rsid w:val="00F75E79"/>
    <w:rsid w:val="00F77F7F"/>
    <w:rsid w:val="00F8092B"/>
    <w:rsid w:val="00F83935"/>
    <w:rsid w:val="00F84C08"/>
    <w:rsid w:val="00F86135"/>
    <w:rsid w:val="00F862DC"/>
    <w:rsid w:val="00F86ABA"/>
    <w:rsid w:val="00F87921"/>
    <w:rsid w:val="00F92401"/>
    <w:rsid w:val="00F9446A"/>
    <w:rsid w:val="00F947B1"/>
    <w:rsid w:val="00F953CE"/>
    <w:rsid w:val="00F96259"/>
    <w:rsid w:val="00F9758F"/>
    <w:rsid w:val="00FA1282"/>
    <w:rsid w:val="00FA1AE0"/>
    <w:rsid w:val="00FA1AF7"/>
    <w:rsid w:val="00FA27F0"/>
    <w:rsid w:val="00FA39D7"/>
    <w:rsid w:val="00FA447C"/>
    <w:rsid w:val="00FA548C"/>
    <w:rsid w:val="00FB3130"/>
    <w:rsid w:val="00FB3DC1"/>
    <w:rsid w:val="00FC0073"/>
    <w:rsid w:val="00FD2B55"/>
    <w:rsid w:val="00FD40BA"/>
    <w:rsid w:val="00FD44A7"/>
    <w:rsid w:val="00FD733D"/>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file:///Y:\repos\tb-suscept\figure\combined-distributions.png" TargetMode="External"/><Relationship Id="rId21" Type="http://schemas.openxmlformats.org/officeDocument/2006/relationships/image" Target="file:///Y:\repos\tb-suscept\figure\gene-exp-distribution.png" TargetMode="External"/><Relationship Id="rId34"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image" Target="file:///Y:\repos\tb-suscept\figure\classifier-rf.png" TargetMode="External"/><Relationship Id="rId50" Type="http://schemas.openxmlformats.org/officeDocument/2006/relationships/header" Target="header1.xml"/><Relationship Id="rId55" Type="http://schemas.microsoft.com/office/2011/relationships/people" Target="people.xm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file:///Y:\repos\tb-suscept\figure\classifier-svm.png" TargetMode="External"/><Relationship Id="rId25" Type="http://schemas.openxmlformats.org/officeDocument/2006/relationships/image" Target="file:///Y:\repos\tb-suscept\figure\heatmap-no-outliers.png" TargetMode="External"/><Relationship Id="rId33" Type="http://schemas.openxmlformats.org/officeDocument/2006/relationships/image" Target="file:///Y:\repos\tb-suscept\figure\limma-supp.png" TargetMode="External"/><Relationship Id="rId38" Type="http://schemas.openxmlformats.org/officeDocument/2006/relationships/image" Target="media/image14.png"/><Relationship Id="rId46"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file:///Y:\repos\tb-suscept\figure\batch-pca.png" TargetMode="External"/><Relationship Id="rId41" Type="http://schemas.openxmlformats.org/officeDocument/2006/relationships/image" Target="file:///Y:\repos\tb-suscept\figure\combined-pca.png" TargetMode="Externa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file:///Y:\repos\tb-suscept\figure\gwas-supp.png" TargetMode="External"/><Relationship Id="rId40" Type="http://schemas.openxmlformats.org/officeDocument/2006/relationships/image" Target="media/image15.png"/><Relationship Id="rId45" Type="http://schemas.openxmlformats.org/officeDocument/2006/relationships/image" Target="file:///Y:\repos\tb-suscept\figure\classifier-en.png" TargetMode="External"/><Relationship Id="rId53" Type="http://schemas.openxmlformats.org/officeDocument/2006/relationships/theme" Target="theme/theme1.xml"/><Relationship Id="rId5"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file:///Y:\repos\tb-suscept\figure\heatmap-all-samples.png" TargetMode="External"/><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image" Target="file:///Y:\repos\tb-suscept\figure\classifier-exp.png" TargetMode="External"/><Relationship Id="rId10" Type="http://schemas.openxmlformats.org/officeDocument/2006/relationships/endnotes" Target="endnotes.xml"/><Relationship Id="rId19" Type="http://schemas.openxmlformats.org/officeDocument/2006/relationships/image" Target="file:///Y:\repos\tb-suscept\figure\processing.png" TargetMode="External"/><Relationship Id="rId31" Type="http://schemas.openxmlformats.org/officeDocument/2006/relationships/image" Target="file:///Y:\repos\tb-suscept\figure\batch-infection.png" TargetMode="External"/><Relationship Id="rId44" Type="http://schemas.openxmlformats.org/officeDocument/2006/relationships/image" Target="media/image17.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media/image6.png"/><Relationship Id="rId27" Type="http://schemas.openxmlformats.org/officeDocument/2006/relationships/image" Target="file:///Y:\repos\tb-suscept\figure\outliers.png" TargetMode="External"/><Relationship Id="rId30" Type="http://schemas.openxmlformats.org/officeDocument/2006/relationships/image" Target="media/image10.png"/><Relationship Id="rId35" Type="http://schemas.openxmlformats.org/officeDocument/2006/relationships/image" Target="file:///Y:\repos\tb-suscept\figure\variance.png" TargetMode="External"/><Relationship Id="rId43" Type="http://schemas.openxmlformats.org/officeDocument/2006/relationships/image" Target="file:///Y:\repos\tb-suscept\figure\classifier-compare.png" TargetMode="External"/><Relationship Id="rId48" Type="http://schemas.openxmlformats.org/officeDocument/2006/relationships/image" Target="media/image19.png"/><Relationship Id="rId56" Type="http://schemas.microsoft.com/office/2011/relationships/commentsExtended" Target="commentsExtended.xml"/><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B7969AD0-6056-48C6-A19A-0FEDF2D4E717}">
  <ds:schemaRefs>
    <ds:schemaRef ds:uri="http://schemas.openxmlformats.org/officeDocument/2006/bibliography"/>
  </ds:schemaRefs>
</ds:datastoreItem>
</file>

<file path=customXml/itemProps2.xml><?xml version="1.0" encoding="utf-8"?>
<ds:datastoreItem xmlns:ds="http://schemas.openxmlformats.org/officeDocument/2006/customXml" ds:itemID="{A0C9E28E-83F0-4177-8513-5411841BCD2A}">
  <ds:schemaRefs>
    <ds:schemaRef ds:uri="http://schemas.openxmlformats.org/officeDocument/2006/bibliography"/>
  </ds:schemaRefs>
</ds:datastoreItem>
</file>

<file path=customXml/itemProps3.xml><?xml version="1.0" encoding="utf-8"?>
<ds:datastoreItem xmlns:ds="http://schemas.openxmlformats.org/officeDocument/2006/customXml" ds:itemID="{256639C3-937A-47F9-BB3D-A4F16679A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TotalTime>
  <Pages>39</Pages>
  <Words>8905</Words>
  <Characters>50763</Characters>
  <Application>Microsoft Office Word</Application>
  <DocSecurity>0</DocSecurity>
  <Lines>423</Lines>
  <Paragraphs>119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59549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154</cp:revision>
  <dcterms:created xsi:type="dcterms:W3CDTF">2016-11-08T09:10:00Z</dcterms:created>
  <dcterms:modified xsi:type="dcterms:W3CDTF">2017-01-12T18:12:00Z</dcterms:modified>
</cp:coreProperties>
</file>